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0B" w:rsidRDefault="006B750B" w:rsidP="006B750B">
      <w:r>
        <w:t xml:space="preserve">Milí páťáci, </w:t>
      </w:r>
    </w:p>
    <w:p w:rsidR="00FB4487" w:rsidRDefault="006B750B" w:rsidP="006B750B">
      <w:r>
        <w:t xml:space="preserve">podle mailů </w:t>
      </w:r>
      <w:r w:rsidR="008410ED">
        <w:t>V</w:t>
      </w:r>
      <w:r>
        <w:t xml:space="preserve">ás musím všechny pochválit, protože úkoly </w:t>
      </w:r>
      <w:r w:rsidR="008410ED">
        <w:t xml:space="preserve">plníte </w:t>
      </w:r>
      <w:r>
        <w:t>pilně</w:t>
      </w:r>
      <w:r w:rsidR="008410ED">
        <w:t>, nikdo v této době nelenošíte</w:t>
      </w:r>
      <w:r>
        <w:t>. Tentokrát Vám posílám úkoly pouze na tři dny. Mailem Vám dojdou prezentace do ČJ a MAT, které slouží k vysvětlení probírané látky. Držím Vám palc</w:t>
      </w:r>
      <w:r w:rsidR="008410ED">
        <w:t>e, ať vše pochopíte</w:t>
      </w:r>
      <w:r>
        <w:t xml:space="preserve">. V případě nejasností mi napište mail, pokusím se </w:t>
      </w:r>
      <w:r w:rsidR="008410ED">
        <w:t>Vám vysvětlit, čemu nerozumíte.</w:t>
      </w:r>
      <w:r w:rsidR="00FB4487">
        <w:t xml:space="preserve">                       </w:t>
      </w:r>
    </w:p>
    <w:p w:rsidR="006B750B" w:rsidRDefault="006B750B" w:rsidP="006B750B">
      <w:r>
        <w:t xml:space="preserve">Přeji Vám pokud možno krásné Velikonoce a hlavně buďte </w:t>
      </w:r>
      <w:r w:rsidR="00EC2375">
        <w:t xml:space="preserve">všichni </w:t>
      </w:r>
      <w:bookmarkStart w:id="0" w:name="_GoBack"/>
      <w:bookmarkEnd w:id="0"/>
      <w:r>
        <w:t>zdraví.</w:t>
      </w:r>
      <w:r w:rsidR="00FB4487">
        <w:t xml:space="preserve">     </w:t>
      </w:r>
    </w:p>
    <w:p w:rsidR="0075435C" w:rsidRDefault="00FB4487" w:rsidP="0075435C">
      <w:pPr>
        <w:jc w:val="center"/>
      </w:pPr>
      <w:r>
        <w:rPr>
          <w:noProof/>
          <w:lang w:eastAsia="cs-CZ"/>
        </w:rPr>
        <w:drawing>
          <wp:inline distT="0" distB="0" distL="0" distR="0" wp14:anchorId="6CE59E6C" wp14:editId="3FFB9117">
            <wp:extent cx="980236" cy="1016812"/>
            <wp:effectExtent l="0" t="0" r="0" b="0"/>
            <wp:docPr id="2" name="Obrázek 2" descr="Veselé velikonoce. černé a bílé velikonoční vejce do koší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selé velikonoce. černé a bílé velikonoční vejce do košíku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132" cy="1016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30FA02F0" wp14:editId="024F7407">
            <wp:extent cx="980236" cy="943661"/>
            <wp:effectExtent l="0" t="0" r="0" b="8890"/>
            <wp:docPr id="4" name="Obrázek 4" descr="Vektor Veselé velikonoce. omalovánky #37873609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ktor Veselé velikonoce. omalovánky #37873609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09" cy="94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435C">
        <w:rPr>
          <w:noProof/>
          <w:lang w:eastAsia="cs-CZ"/>
        </w:rPr>
        <w:drawing>
          <wp:inline distT="0" distB="0" distL="0" distR="0" wp14:anchorId="3D22E4EB" wp14:editId="7EB4E3EF">
            <wp:extent cx="942975" cy="1076325"/>
            <wp:effectExtent l="0" t="0" r="9525" b="9525"/>
            <wp:docPr id="5" name="Obrázek 5" descr="Ręcznie rysowane pisanki dla kolorowanka dla dorosłych i ład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ęcznie rysowane pisanki dla kolorowanka dla dorosłych i ładny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74E" w:rsidRDefault="005E474E" w:rsidP="0075435C">
      <w:pPr>
        <w:ind w:left="705" w:hanging="705"/>
      </w:pPr>
      <w:r w:rsidRPr="006B750B">
        <w:rPr>
          <w:b/>
        </w:rPr>
        <w:t>ČJ:</w:t>
      </w:r>
      <w:r>
        <w:t xml:space="preserve"> </w:t>
      </w:r>
      <w:r>
        <w:tab/>
        <w:t>UČ str. 90, 91 – projděte si ústně cvičení z těchto stran</w:t>
      </w:r>
      <w:r w:rsidR="004B5C83">
        <w:t xml:space="preserve"> + zopakujte si větu jednoduchou a souvětí níže v pracovním listu</w:t>
      </w:r>
      <w:r>
        <w:t>.</w:t>
      </w:r>
    </w:p>
    <w:p w:rsidR="005E474E" w:rsidRDefault="006B750B">
      <w:r>
        <w:tab/>
        <w:t xml:space="preserve">PS: str. </w:t>
      </w:r>
      <w:r w:rsidR="005E474E">
        <w:t>60,61.</w:t>
      </w:r>
    </w:p>
    <w:p w:rsidR="005E474E" w:rsidRDefault="005E474E"/>
    <w:p w:rsidR="005E474E" w:rsidRDefault="005E474E">
      <w:r w:rsidRPr="006B750B">
        <w:rPr>
          <w:b/>
        </w:rPr>
        <w:t>MAT:</w:t>
      </w:r>
      <w:r>
        <w:t xml:space="preserve"> </w:t>
      </w:r>
      <w:r>
        <w:tab/>
      </w:r>
      <w:r w:rsidR="002723C7">
        <w:t>UČ str. 68, 69</w:t>
      </w:r>
      <w:r w:rsidR="004B5C83">
        <w:t xml:space="preserve"> + zopakujte si násobení desetinných čísel níže v pracovním listu.</w:t>
      </w:r>
    </w:p>
    <w:p w:rsidR="002723C7" w:rsidRDefault="002723C7">
      <w:r>
        <w:tab/>
        <w:t xml:space="preserve">PS </w:t>
      </w:r>
      <w:r w:rsidR="004B5C83">
        <w:t>A str. 66</w:t>
      </w:r>
    </w:p>
    <w:p w:rsidR="004B5C83" w:rsidRDefault="004B5C83">
      <w:r>
        <w:tab/>
        <w:t>PS B str. 24 – pouze první půlka stránky.</w:t>
      </w:r>
    </w:p>
    <w:p w:rsidR="008A73F5" w:rsidRDefault="008A73F5" w:rsidP="008A73F5">
      <w:pPr>
        <w:ind w:left="708"/>
      </w:pPr>
      <w:r>
        <w:t>Pomoc s desetinnými čísly najdete také na webu: Matýskova matematika – násobení a dělení desetinných čísel</w:t>
      </w:r>
    </w:p>
    <w:p w:rsidR="006B750B" w:rsidRDefault="006B750B"/>
    <w:p w:rsidR="004B5C83" w:rsidRDefault="004B5C83">
      <w:r w:rsidRPr="006B750B">
        <w:rPr>
          <w:b/>
        </w:rPr>
        <w:t>ČS:</w:t>
      </w:r>
      <w:r>
        <w:t xml:space="preserve"> </w:t>
      </w:r>
      <w:r>
        <w:tab/>
        <w:t>UČ str. 62 – přečtěte</w:t>
      </w:r>
    </w:p>
    <w:p w:rsidR="006B750B" w:rsidRDefault="006B750B">
      <w:r>
        <w:tab/>
        <w:t xml:space="preserve">Pusťte si na </w:t>
      </w:r>
      <w:proofErr w:type="spellStart"/>
      <w:r>
        <w:t>YouTube</w:t>
      </w:r>
      <w:proofErr w:type="spellEnd"/>
      <w:r>
        <w:t xml:space="preserve"> </w:t>
      </w:r>
      <w:r w:rsidRPr="003E7C3D">
        <w:rPr>
          <w:u w:val="single"/>
        </w:rPr>
        <w:t xml:space="preserve">Dějiny udatného českého </w:t>
      </w:r>
      <w:proofErr w:type="gramStart"/>
      <w:r w:rsidRPr="003E7C3D">
        <w:rPr>
          <w:u w:val="single"/>
        </w:rPr>
        <w:t>národa</w:t>
      </w:r>
      <w:r>
        <w:t xml:space="preserve"> ( znáte</w:t>
      </w:r>
      <w:proofErr w:type="gramEnd"/>
      <w:r>
        <w:t xml:space="preserve"> z loňska).</w:t>
      </w:r>
    </w:p>
    <w:p w:rsidR="006B750B" w:rsidRDefault="006B750B"/>
    <w:p w:rsidR="006B750B" w:rsidRDefault="006B750B" w:rsidP="006B750B">
      <w:proofErr w:type="gramStart"/>
      <w:r w:rsidRPr="006B750B">
        <w:rPr>
          <w:b/>
          <w:bCs/>
        </w:rPr>
        <w:t>AJ :</w:t>
      </w:r>
      <w:r>
        <w:tab/>
        <w:t>Připomeň</w:t>
      </w:r>
      <w:proofErr w:type="gramEnd"/>
      <w:r>
        <w:t xml:space="preserve"> si sloveso </w:t>
      </w:r>
      <w:proofErr w:type="spellStart"/>
      <w:r>
        <w:rPr>
          <w:b/>
          <w:bCs/>
        </w:rPr>
        <w:t>can</w:t>
      </w:r>
      <w:proofErr w:type="spellEnd"/>
      <w:r>
        <w:rPr>
          <w:b/>
          <w:bCs/>
        </w:rPr>
        <w:t xml:space="preserve"> / </w:t>
      </w:r>
      <w:proofErr w:type="spellStart"/>
      <w:r>
        <w:rPr>
          <w:b/>
          <w:bCs/>
        </w:rPr>
        <w:t>can´t</w:t>
      </w:r>
      <w:proofErr w:type="spellEnd"/>
      <w:r>
        <w:t xml:space="preserve"> na této písničce (známe z loňska:):</w:t>
      </w:r>
    </w:p>
    <w:p w:rsidR="006B750B" w:rsidRDefault="00EC2375" w:rsidP="006B750B">
      <w:pPr>
        <w:ind w:firstLine="708"/>
      </w:pPr>
      <w:hyperlink r:id="rId7" w:history="1">
        <w:r w:rsidR="006B750B">
          <w:rPr>
            <w:rStyle w:val="Hypertextovodkaz"/>
          </w:rPr>
          <w:t>https://www.youtube.com/watch?v=_Ir0Mc6Qilo</w:t>
        </w:r>
      </w:hyperlink>
    </w:p>
    <w:p w:rsidR="006B750B" w:rsidRDefault="006B750B" w:rsidP="006B750B">
      <w:proofErr w:type="spellStart"/>
      <w:r>
        <w:rPr>
          <w:b/>
          <w:bCs/>
        </w:rPr>
        <w:t>Can</w:t>
      </w:r>
      <w:proofErr w:type="spellEnd"/>
      <w:r>
        <w:t xml:space="preserve"> používáme k vyjádření schopnosti či dovednosti.</w:t>
      </w:r>
    </w:p>
    <w:p w:rsidR="006B750B" w:rsidRDefault="006B750B" w:rsidP="006B750B">
      <w:r>
        <w:t>Uvědom si, že tato slovesa mají ve všech osobách stejný tvar, tj. ve třetí osobě není koncové -s!!</w:t>
      </w:r>
    </w:p>
    <w:p w:rsidR="006B750B" w:rsidRDefault="006B750B" w:rsidP="006B750B">
      <w:r>
        <w:br/>
        <w:t xml:space="preserve">I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</w:p>
    <w:p w:rsidR="006B750B" w:rsidRDefault="006B750B" w:rsidP="006B750B"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svim</w:t>
      </w:r>
      <w:proofErr w:type="spellEnd"/>
      <w:r>
        <w:t xml:space="preserve">?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she</w:t>
      </w:r>
      <w:proofErr w:type="spellEnd"/>
      <w:r>
        <w:t xml:space="preserve"> </w:t>
      </w:r>
      <w:proofErr w:type="spellStart"/>
      <w:r>
        <w:t>swim</w:t>
      </w:r>
      <w:proofErr w:type="spellEnd"/>
      <w:r>
        <w:t>?</w:t>
      </w:r>
    </w:p>
    <w:p w:rsidR="006B750B" w:rsidRDefault="006B750B" w:rsidP="006B750B">
      <w:r>
        <w:t xml:space="preserve">I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  <w:proofErr w:type="spellStart"/>
      <w:r>
        <w:t>She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swim</w:t>
      </w:r>
      <w:proofErr w:type="spellEnd"/>
      <w:r>
        <w:t xml:space="preserve">. </w:t>
      </w:r>
    </w:p>
    <w:p w:rsidR="006B750B" w:rsidRDefault="006B750B" w:rsidP="006B750B"/>
    <w:p w:rsidR="006B750B" w:rsidRDefault="006B750B" w:rsidP="006B750B">
      <w:r>
        <w:t>(podrobněji v pracovním sešitě na s. 71)</w:t>
      </w:r>
    </w:p>
    <w:p w:rsidR="006B750B" w:rsidRDefault="006B750B" w:rsidP="006B750B">
      <w:r>
        <w:rPr>
          <w:b/>
          <w:bCs/>
        </w:rPr>
        <w:t>Úkoly:</w:t>
      </w:r>
    </w:p>
    <w:p w:rsidR="006B750B" w:rsidRDefault="006B750B" w:rsidP="006B750B">
      <w:r>
        <w:t xml:space="preserve">1. Do sešitu </w:t>
      </w:r>
      <w:proofErr w:type="spellStart"/>
      <w:r>
        <w:t>English</w:t>
      </w:r>
      <w:proofErr w:type="spellEnd"/>
      <w:r>
        <w:t xml:space="preserve"> přepiš otázky z </w:t>
      </w:r>
      <w:proofErr w:type="spellStart"/>
      <w:proofErr w:type="gramStart"/>
      <w:r>
        <w:t>uč</w:t>
      </w:r>
      <w:proofErr w:type="gramEnd"/>
      <w:r>
        <w:t>.</w:t>
      </w:r>
      <w:proofErr w:type="gramStart"/>
      <w:r>
        <w:t>s</w:t>
      </w:r>
      <w:proofErr w:type="spellEnd"/>
      <w:r>
        <w:t>.</w:t>
      </w:r>
      <w:proofErr w:type="gramEnd"/>
      <w:r>
        <w:t xml:space="preserve"> 59/5a a sám za sebe na ně odpověz (viz vzor).</w:t>
      </w:r>
    </w:p>
    <w:p w:rsidR="006B750B" w:rsidRDefault="006B750B" w:rsidP="006B750B">
      <w:r>
        <w:t>2. Pracovní sešit s. 48/1.</w:t>
      </w:r>
    </w:p>
    <w:p w:rsidR="006B750B" w:rsidRDefault="006B750B" w:rsidP="006B750B">
      <w:r>
        <w:t>Udělej si tato online cvičení:</w:t>
      </w:r>
    </w:p>
    <w:p w:rsidR="006B750B" w:rsidRDefault="00EC2375" w:rsidP="006B750B">
      <w:hyperlink r:id="rId8" w:history="1">
        <w:r w:rsidR="006B750B">
          <w:rPr>
            <w:rStyle w:val="Hypertextovodkaz"/>
          </w:rPr>
          <w:t>https://www.skolasnadhledem.cz/game/5495</w:t>
        </w:r>
      </w:hyperlink>
    </w:p>
    <w:p w:rsidR="006B750B" w:rsidRDefault="00EC2375" w:rsidP="006B750B">
      <w:hyperlink r:id="rId9" w:history="1">
        <w:r w:rsidR="006B750B">
          <w:rPr>
            <w:rStyle w:val="Hypertextovodkaz"/>
          </w:rPr>
          <w:t>https://www.skolasnadhledem.cz/game/5521</w:t>
        </w:r>
      </w:hyperlink>
    </w:p>
    <w:p w:rsidR="006B750B" w:rsidRDefault="006B750B" w:rsidP="006B750B">
      <w:r>
        <w:t xml:space="preserve">Procvičuj slovní zásobu (nezapomeň na hnědě liště využít také záložky </w:t>
      </w:r>
      <w:proofErr w:type="spellStart"/>
      <w:r>
        <w:t>match</w:t>
      </w:r>
      <w:proofErr w:type="spellEnd"/>
      <w:r>
        <w:t xml:space="preserve"> up 1-3, </w:t>
      </w:r>
      <w:proofErr w:type="spellStart"/>
      <w:r>
        <w:t>fill</w:t>
      </w:r>
      <w:proofErr w:type="spellEnd"/>
      <w:r>
        <w:t xml:space="preserve"> in a </w:t>
      </w:r>
      <w:proofErr w:type="spellStart"/>
      <w:r>
        <w:t>dictation</w:t>
      </w:r>
      <w:proofErr w:type="spellEnd"/>
      <w:r>
        <w:t>:).</w:t>
      </w:r>
    </w:p>
    <w:p w:rsidR="006B750B" w:rsidRDefault="006B750B" w:rsidP="006B750B"/>
    <w:p w:rsidR="006B750B" w:rsidRDefault="00EC2375" w:rsidP="006B750B">
      <w:hyperlink r:id="rId10" w:history="1">
        <w:r w:rsidR="006B750B">
          <w:rPr>
            <w:rStyle w:val="Hypertextovodkaz"/>
          </w:rPr>
          <w:t>https://www.learningchocolate.com/content/daily-routine-1</w:t>
        </w:r>
      </w:hyperlink>
    </w:p>
    <w:p w:rsidR="006B750B" w:rsidRDefault="00EC2375" w:rsidP="006B750B">
      <w:hyperlink r:id="rId11" w:history="1">
        <w:r w:rsidR="006B750B">
          <w:rPr>
            <w:rStyle w:val="Hypertextovodkaz"/>
          </w:rPr>
          <w:t>https://www.learningchocolate.com/content/action-verbs-1</w:t>
        </w:r>
      </w:hyperlink>
    </w:p>
    <w:p w:rsidR="006B750B" w:rsidRDefault="00EC2375" w:rsidP="006B750B">
      <w:hyperlink r:id="rId12" w:history="1">
        <w:r w:rsidR="006B750B">
          <w:rPr>
            <w:rStyle w:val="Hypertextovodkaz"/>
          </w:rPr>
          <w:t>https://www.learningchocolate.com/content/action-verbs-3</w:t>
        </w:r>
      </w:hyperlink>
    </w:p>
    <w:p w:rsidR="006B750B" w:rsidRDefault="006B750B"/>
    <w:p w:rsidR="004B5C83" w:rsidRDefault="004B5C83">
      <w:r w:rsidRPr="004B5C83">
        <w:object w:dxaOrig="9072" w:dyaOrig="14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26.75pt" o:ole="">
            <v:imagedata r:id="rId13" o:title=""/>
          </v:shape>
          <o:OLEObject Type="Embed" ProgID="Word.Document.12" ShapeID="_x0000_i1025" DrawAspect="Content" ObjectID="_1647416745" r:id="rId14">
            <o:FieldCodes>\s</o:FieldCodes>
          </o:OLEObject>
        </w:object>
      </w:r>
    </w:p>
    <w:p w:rsidR="005E474E" w:rsidRDefault="004B5C83">
      <w:r w:rsidRPr="004B5C83">
        <w:object w:dxaOrig="9072" w:dyaOrig="14045">
          <v:shape id="_x0000_i1026" type="#_x0000_t75" style="width:453.75pt;height:702pt" o:ole="">
            <v:imagedata r:id="rId15" o:title=""/>
          </v:shape>
          <o:OLEObject Type="Embed" ProgID="Word.Document.12" ShapeID="_x0000_i1026" DrawAspect="Content" ObjectID="_1647416746" r:id="rId16">
            <o:FieldCodes>\s</o:FieldCodes>
          </o:OLEObject>
        </w:object>
      </w:r>
    </w:p>
    <w:sectPr w:rsidR="005E474E" w:rsidSect="004B5C8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0F2"/>
    <w:rsid w:val="001050F2"/>
    <w:rsid w:val="002723C7"/>
    <w:rsid w:val="004B5C83"/>
    <w:rsid w:val="005E474E"/>
    <w:rsid w:val="006B750B"/>
    <w:rsid w:val="0075435C"/>
    <w:rsid w:val="008410ED"/>
    <w:rsid w:val="008A73F5"/>
    <w:rsid w:val="00C6597D"/>
    <w:rsid w:val="00EA0C03"/>
    <w:rsid w:val="00EC2375"/>
    <w:rsid w:val="00FB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61A054FB-6F55-4028-9BFD-B4895519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B750B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4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4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game/5495" TargetMode="External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_Ir0Mc6Qilo" TargetMode="External"/><Relationship Id="rId12" Type="http://schemas.openxmlformats.org/officeDocument/2006/relationships/hyperlink" Target="https://www.learningchocolate.com/content/action-verbs-3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package" Target="embeddings/Dokument_aplikace_Microsoft_Word2.docx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s://www.learningchocolate.com/content/action-verbs-1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5.emf"/><Relationship Id="rId10" Type="http://schemas.openxmlformats.org/officeDocument/2006/relationships/hyperlink" Target="https://www.learningchocolate.com/content/daily-routine-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skolasnadhledem.cz/game/5521" TargetMode="External"/><Relationship Id="rId14" Type="http://schemas.openxmlformats.org/officeDocument/2006/relationships/package" Target="embeddings/Dokument_aplikace_Microsoft_Word1.docx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Jana Kapounová</cp:lastModifiedBy>
  <cp:revision>7</cp:revision>
  <dcterms:created xsi:type="dcterms:W3CDTF">2020-04-02T17:11:00Z</dcterms:created>
  <dcterms:modified xsi:type="dcterms:W3CDTF">2020-04-03T08:59:00Z</dcterms:modified>
</cp:coreProperties>
</file>