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72460A28" w:rsidR="00AA39B3" w:rsidRDefault="00BD2B0C" w:rsidP="00F87E3E">
      <w:pPr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1382036" wp14:editId="387E6FE5">
            <wp:simplePos x="0" y="0"/>
            <wp:positionH relativeFrom="column">
              <wp:posOffset>-121920</wp:posOffset>
            </wp:positionH>
            <wp:positionV relativeFrom="paragraph">
              <wp:posOffset>-243840</wp:posOffset>
            </wp:positionV>
            <wp:extent cx="1774582" cy="16154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2" t="18575" r="15957" b="19739"/>
                    <a:stretch/>
                  </pic:blipFill>
                  <pic:spPr bwMode="auto">
                    <a:xfrm>
                      <a:off x="0" y="0"/>
                      <a:ext cx="1774582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8D3CCA" wp14:editId="1AB54427">
            <wp:simplePos x="0" y="0"/>
            <wp:positionH relativeFrom="margin">
              <wp:posOffset>5143500</wp:posOffset>
            </wp:positionH>
            <wp:positionV relativeFrom="paragraph">
              <wp:posOffset>-226060</wp:posOffset>
            </wp:positionV>
            <wp:extent cx="1531620" cy="160855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608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E1880" w14:textId="4BB09CD3" w:rsidR="00BC31BD" w:rsidRDefault="0088410F" w:rsidP="00517CA4">
      <w:pPr>
        <w:jc w:val="center"/>
        <w:rPr>
          <w:b/>
          <w:i/>
          <w:sz w:val="36"/>
          <w:szCs w:val="36"/>
          <w:u w:val="single"/>
        </w:r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553F5B">
        <w:rPr>
          <w:b/>
          <w:i/>
          <w:sz w:val="36"/>
          <w:szCs w:val="36"/>
          <w:u w:val="single"/>
        </w:rPr>
        <w:t>19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9821F8">
        <w:rPr>
          <w:b/>
          <w:i/>
          <w:sz w:val="36"/>
          <w:szCs w:val="36"/>
          <w:u w:val="single"/>
        </w:rPr>
        <w:t>4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553F5B">
        <w:rPr>
          <w:b/>
          <w:i/>
          <w:sz w:val="36"/>
          <w:szCs w:val="36"/>
          <w:u w:val="single"/>
        </w:rPr>
        <w:t>23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173002">
        <w:rPr>
          <w:b/>
          <w:i/>
          <w:sz w:val="36"/>
          <w:szCs w:val="36"/>
          <w:u w:val="single"/>
        </w:rPr>
        <w:t>4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55B14C6C" w14:textId="7013104A" w:rsidR="00BD2B0C" w:rsidRDefault="00BD2B0C" w:rsidP="00517CA4">
      <w:pPr>
        <w:jc w:val="center"/>
        <w:rPr>
          <w:b/>
          <w:sz w:val="36"/>
          <w:szCs w:val="36"/>
        </w:rPr>
      </w:pPr>
    </w:p>
    <w:p w14:paraId="65FAC861" w14:textId="1D0EA3DE" w:rsidR="00BD2B0C" w:rsidRPr="00C653B9" w:rsidRDefault="00BD2B0C" w:rsidP="00517CA4">
      <w:pPr>
        <w:jc w:val="center"/>
        <w:rPr>
          <w:b/>
          <w:sz w:val="36"/>
          <w:szCs w:val="36"/>
        </w:rPr>
        <w:sectPr w:rsidR="00BD2B0C" w:rsidRPr="00C653B9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4EB72F" w14:textId="6A24BAEC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135B2E" w14:textId="4F6DCCD7" w:rsidR="0059529A" w:rsidRDefault="00AE3E1E" w:rsidP="0059529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>učebnice s.</w:t>
      </w:r>
      <w:r w:rsidR="00C3358B">
        <w:rPr>
          <w:b/>
          <w:bCs/>
          <w:i/>
          <w:sz w:val="24"/>
          <w:szCs w:val="24"/>
        </w:rPr>
        <w:t xml:space="preserve"> </w:t>
      </w:r>
      <w:r w:rsidR="00694CB8">
        <w:rPr>
          <w:b/>
          <w:bCs/>
          <w:i/>
          <w:sz w:val="24"/>
          <w:szCs w:val="24"/>
        </w:rPr>
        <w:t>8</w:t>
      </w:r>
      <w:r w:rsidR="00C913F1">
        <w:rPr>
          <w:b/>
          <w:bCs/>
          <w:i/>
          <w:sz w:val="24"/>
          <w:szCs w:val="24"/>
        </w:rPr>
        <w:t>8</w:t>
      </w:r>
      <w:r w:rsidR="009821F8">
        <w:rPr>
          <w:b/>
          <w:bCs/>
          <w:i/>
          <w:sz w:val="24"/>
          <w:szCs w:val="24"/>
        </w:rPr>
        <w:t xml:space="preserve">, </w:t>
      </w:r>
      <w:proofErr w:type="gramStart"/>
      <w:r w:rsidR="00960935">
        <w:rPr>
          <w:b/>
          <w:bCs/>
          <w:i/>
          <w:sz w:val="24"/>
          <w:szCs w:val="24"/>
        </w:rPr>
        <w:t>96</w:t>
      </w:r>
      <w:r w:rsidR="008C6F3E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 xml:space="preserve"> -</w:t>
      </w:r>
      <w:proofErr w:type="gramEnd"/>
      <w:r w:rsidR="0059529A">
        <w:rPr>
          <w:b/>
          <w:bCs/>
          <w:i/>
          <w:sz w:val="24"/>
          <w:szCs w:val="24"/>
        </w:rPr>
        <w:t xml:space="preserve">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42583BF5" w14:textId="42FAE14B" w:rsidR="00F24C35" w:rsidRDefault="00F24C35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s. 88/2 – písemně do </w:t>
      </w:r>
      <w:proofErr w:type="gramStart"/>
      <w:r>
        <w:rPr>
          <w:b/>
          <w:bCs/>
          <w:i/>
          <w:sz w:val="24"/>
          <w:szCs w:val="24"/>
        </w:rPr>
        <w:t>ČJ - Š</w:t>
      </w:r>
      <w:proofErr w:type="gramEnd"/>
    </w:p>
    <w:p w14:paraId="152F26B7" w14:textId="37D0DBEC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</w:t>
      </w:r>
      <w:r w:rsidR="00C913F1">
        <w:rPr>
          <w:b/>
          <w:bCs/>
          <w:i/>
          <w:sz w:val="24"/>
          <w:szCs w:val="24"/>
        </w:rPr>
        <w:t>52</w:t>
      </w:r>
      <w:r>
        <w:rPr>
          <w:b/>
          <w:bCs/>
          <w:i/>
          <w:sz w:val="24"/>
          <w:szCs w:val="24"/>
        </w:rPr>
        <w:t>/</w:t>
      </w:r>
      <w:r w:rsidR="00694CB8">
        <w:rPr>
          <w:b/>
          <w:bCs/>
          <w:i/>
          <w:sz w:val="24"/>
          <w:szCs w:val="24"/>
        </w:rPr>
        <w:t xml:space="preserve">1, </w:t>
      </w:r>
      <w:r w:rsidR="00C913F1">
        <w:rPr>
          <w:b/>
          <w:bCs/>
          <w:i/>
          <w:sz w:val="24"/>
          <w:szCs w:val="24"/>
        </w:rPr>
        <w:t>2</w:t>
      </w:r>
    </w:p>
    <w:p w14:paraId="735C3940" w14:textId="1860D8FE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F24C35">
        <w:rPr>
          <w:b/>
          <w:bCs/>
          <w:i/>
          <w:sz w:val="24"/>
          <w:szCs w:val="24"/>
        </w:rPr>
        <w:t>20</w:t>
      </w:r>
      <w:r w:rsidR="00C913F1">
        <w:rPr>
          <w:b/>
          <w:bCs/>
          <w:i/>
          <w:sz w:val="24"/>
          <w:szCs w:val="24"/>
        </w:rPr>
        <w:t>, 21</w:t>
      </w:r>
    </w:p>
    <w:p w14:paraId="42C0A544" w14:textId="3360A122" w:rsidR="00C653B9" w:rsidRPr="00173002" w:rsidRDefault="00405AA2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7260D0">
        <w:rPr>
          <w:b/>
          <w:bCs/>
          <w:i/>
          <w:sz w:val="24"/>
          <w:szCs w:val="24"/>
        </w:rPr>
        <w:t>98, 99, 112</w:t>
      </w:r>
    </w:p>
    <w:p w14:paraId="749D83DD" w14:textId="70C4A8F4" w:rsidR="00F87455" w:rsidRPr="00F32CB1" w:rsidRDefault="00AE3E1E">
      <w:pPr>
        <w:rPr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M:</w:t>
      </w:r>
      <w:r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553F5B">
        <w:rPr>
          <w:b/>
          <w:bCs/>
          <w:i/>
          <w:sz w:val="24"/>
          <w:szCs w:val="24"/>
        </w:rPr>
        <w:t>61</w:t>
      </w:r>
      <w:r w:rsidR="006D57F4">
        <w:rPr>
          <w:b/>
          <w:bCs/>
          <w:i/>
          <w:sz w:val="24"/>
          <w:szCs w:val="24"/>
        </w:rPr>
        <w:t xml:space="preserve">, </w:t>
      </w:r>
      <w:r w:rsidR="00553F5B">
        <w:rPr>
          <w:b/>
          <w:bCs/>
          <w:i/>
          <w:sz w:val="24"/>
          <w:szCs w:val="24"/>
        </w:rPr>
        <w:t>62</w:t>
      </w:r>
      <w:r w:rsidR="0059529A">
        <w:rPr>
          <w:b/>
          <w:bCs/>
          <w:i/>
          <w:sz w:val="24"/>
          <w:szCs w:val="24"/>
        </w:rPr>
        <w:t xml:space="preserve">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157605CB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553F5B">
        <w:rPr>
          <w:b/>
          <w:bCs/>
          <w:i/>
          <w:sz w:val="24"/>
          <w:szCs w:val="24"/>
        </w:rPr>
        <w:t>44</w:t>
      </w:r>
      <w:r w:rsidR="0059529A">
        <w:rPr>
          <w:b/>
          <w:bCs/>
          <w:i/>
          <w:sz w:val="24"/>
          <w:szCs w:val="24"/>
        </w:rPr>
        <w:t>/</w:t>
      </w:r>
      <w:r w:rsidR="00220DE1">
        <w:rPr>
          <w:b/>
          <w:bCs/>
          <w:i/>
          <w:sz w:val="24"/>
          <w:szCs w:val="24"/>
        </w:rPr>
        <w:t xml:space="preserve">1, </w:t>
      </w:r>
      <w:r w:rsidR="00553F5B">
        <w:rPr>
          <w:b/>
          <w:bCs/>
          <w:i/>
          <w:sz w:val="24"/>
          <w:szCs w:val="24"/>
        </w:rPr>
        <w:t>2, 3</w:t>
      </w:r>
    </w:p>
    <w:p w14:paraId="1372B4D9" w14:textId="61BCEB5F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553F5B">
        <w:rPr>
          <w:b/>
          <w:bCs/>
          <w:i/>
          <w:sz w:val="24"/>
          <w:szCs w:val="24"/>
        </w:rPr>
        <w:t>45/2, 3</w:t>
      </w:r>
    </w:p>
    <w:p w14:paraId="5A65ECF5" w14:textId="480EAF90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553F5B">
        <w:rPr>
          <w:b/>
          <w:bCs/>
          <w:i/>
          <w:sz w:val="24"/>
          <w:szCs w:val="24"/>
        </w:rPr>
        <w:t>46</w:t>
      </w:r>
      <w:r>
        <w:rPr>
          <w:b/>
          <w:bCs/>
          <w:i/>
          <w:sz w:val="24"/>
          <w:szCs w:val="24"/>
        </w:rPr>
        <w:t>/</w:t>
      </w:r>
      <w:r w:rsidR="00553F5B">
        <w:rPr>
          <w:b/>
          <w:bCs/>
          <w:i/>
          <w:sz w:val="24"/>
          <w:szCs w:val="24"/>
        </w:rPr>
        <w:t>1, 3</w:t>
      </w:r>
    </w:p>
    <w:p w14:paraId="2E18449A" w14:textId="68B289D9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         </w:t>
      </w:r>
    </w:p>
    <w:p w14:paraId="2B63BE94" w14:textId="0D52D132" w:rsidR="00F32CB1" w:rsidRPr="00F32CB1" w:rsidRDefault="00F32CB1" w:rsidP="00173002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DA0842">
        <w:rPr>
          <w:b/>
          <w:bCs/>
          <w:i/>
          <w:sz w:val="24"/>
          <w:szCs w:val="24"/>
        </w:rPr>
        <w:t>56, 57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- ústně</w:t>
      </w:r>
    </w:p>
    <w:p w14:paraId="2C92FAF3" w14:textId="76108187" w:rsidR="00F32CB1" w:rsidRDefault="00173002" w:rsidP="0017300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</w:t>
      </w:r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DA0842">
        <w:rPr>
          <w:b/>
          <w:bCs/>
          <w:i/>
          <w:sz w:val="24"/>
          <w:szCs w:val="24"/>
        </w:rPr>
        <w:t>65</w:t>
      </w:r>
      <w:r w:rsidR="006D57F4">
        <w:rPr>
          <w:b/>
          <w:bCs/>
          <w:i/>
          <w:sz w:val="24"/>
          <w:szCs w:val="24"/>
        </w:rPr>
        <w:t>/1, 2, 3</w:t>
      </w:r>
    </w:p>
    <w:p w14:paraId="668EA05A" w14:textId="77A26B22" w:rsidR="006D57F4" w:rsidRPr="00F32CB1" w:rsidRDefault="006D57F4" w:rsidP="006D57F4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       s. </w:t>
      </w:r>
      <w:r w:rsidR="00DA0842">
        <w:rPr>
          <w:b/>
          <w:bCs/>
          <w:i/>
          <w:sz w:val="24"/>
          <w:szCs w:val="24"/>
        </w:rPr>
        <w:t>66</w:t>
      </w:r>
      <w:r>
        <w:rPr>
          <w:b/>
          <w:bCs/>
          <w:i/>
          <w:sz w:val="24"/>
          <w:szCs w:val="24"/>
        </w:rPr>
        <w:t xml:space="preserve">/1, </w:t>
      </w:r>
      <w:r w:rsidR="00DA0842">
        <w:rPr>
          <w:b/>
          <w:bCs/>
          <w:i/>
          <w:sz w:val="24"/>
          <w:szCs w:val="24"/>
        </w:rPr>
        <w:t>2, 3</w:t>
      </w:r>
    </w:p>
    <w:p w14:paraId="09F1EF6C" w14:textId="4A7E1F71" w:rsidR="00C44C00" w:rsidRDefault="00C44C00" w:rsidP="00F32CB1">
      <w:pPr>
        <w:rPr>
          <w:b/>
          <w:bCs/>
          <w:i/>
          <w:sz w:val="24"/>
          <w:szCs w:val="24"/>
        </w:rPr>
      </w:pPr>
      <w:bookmarkStart w:id="0" w:name="_GoBack"/>
      <w:bookmarkEnd w:id="0"/>
    </w:p>
    <w:p w14:paraId="7A6EE63C" w14:textId="22C182D2" w:rsidR="00C44C00" w:rsidRPr="00301EA1" w:rsidRDefault="00C44C00" w:rsidP="00C44C00">
      <w:pPr>
        <w:rPr>
          <w:b/>
          <w:i/>
          <w:color w:val="002060"/>
          <w:sz w:val="24"/>
          <w:szCs w:val="24"/>
        </w:rPr>
      </w:pPr>
      <w:r w:rsidRPr="00F32CB1">
        <w:rPr>
          <w:b/>
          <w:i/>
          <w:sz w:val="24"/>
          <w:szCs w:val="24"/>
        </w:rPr>
        <w:t>On-line procvičování</w:t>
      </w:r>
      <w:r w:rsidRPr="00301EA1">
        <w:rPr>
          <w:color w:val="002060"/>
          <w:sz w:val="24"/>
          <w:szCs w:val="24"/>
        </w:rPr>
        <w:t xml:space="preserve">: </w:t>
      </w:r>
      <w:bookmarkStart w:id="1" w:name="_Hlk69466545"/>
      <w:r w:rsidR="00301EA1" w:rsidRPr="00301EA1">
        <w:rPr>
          <w:b/>
          <w:color w:val="002060"/>
        </w:rPr>
        <w:fldChar w:fldCharType="begin"/>
      </w:r>
      <w:r w:rsidR="00301EA1" w:rsidRPr="00301EA1">
        <w:rPr>
          <w:b/>
          <w:color w:val="002060"/>
        </w:rPr>
        <w:instrText xml:space="preserve"> HYPERLINK "https://skolakov.eu/matematika/2-trida/nasobeni-a-deleni/procvicovani/pocetni-trenazer/nasobeni-0-1-2-3/priklady.ht</w:instrText>
      </w:r>
      <w:r w:rsidR="00301EA1" w:rsidRPr="00301EA1">
        <w:rPr>
          <w:b/>
          <w:color w:val="002060"/>
        </w:rPr>
        <w:instrText xml:space="preserve">ml" </w:instrText>
      </w:r>
      <w:r w:rsidR="00301EA1" w:rsidRPr="00301EA1">
        <w:rPr>
          <w:b/>
          <w:color w:val="002060"/>
        </w:rPr>
        <w:fldChar w:fldCharType="separate"/>
      </w:r>
      <w:proofErr w:type="gramStart"/>
      <w:r w:rsidR="00BD2B0C" w:rsidRPr="00301EA1">
        <w:rPr>
          <w:rStyle w:val="Hypertextovodkaz"/>
          <w:b/>
          <w:i/>
          <w:color w:val="002060"/>
          <w:sz w:val="24"/>
          <w:szCs w:val="24"/>
          <w:u w:val="none"/>
        </w:rPr>
        <w:t>M - nás</w:t>
      </w:r>
      <w:r w:rsidR="00BD2B0C" w:rsidRPr="00301EA1">
        <w:rPr>
          <w:rStyle w:val="Hypertextovodkaz"/>
          <w:b/>
          <w:i/>
          <w:color w:val="002060"/>
          <w:sz w:val="24"/>
          <w:szCs w:val="24"/>
          <w:u w:val="none"/>
        </w:rPr>
        <w:t>o</w:t>
      </w:r>
      <w:r w:rsidR="00BD2B0C" w:rsidRPr="00301EA1">
        <w:rPr>
          <w:rStyle w:val="Hypertextovodkaz"/>
          <w:b/>
          <w:i/>
          <w:color w:val="002060"/>
          <w:sz w:val="24"/>
          <w:szCs w:val="24"/>
          <w:u w:val="none"/>
        </w:rPr>
        <w:t>bení</w:t>
      </w:r>
      <w:proofErr w:type="gramEnd"/>
      <w:r w:rsidR="00301EA1" w:rsidRPr="00301EA1">
        <w:rPr>
          <w:rStyle w:val="Hypertextovodkaz"/>
          <w:b/>
          <w:i/>
          <w:color w:val="002060"/>
          <w:sz w:val="24"/>
          <w:szCs w:val="24"/>
          <w:u w:val="none"/>
        </w:rPr>
        <w:fldChar w:fldCharType="end"/>
      </w:r>
    </w:p>
    <w:p w14:paraId="74C46EFA" w14:textId="521A7297" w:rsidR="00BD2B0C" w:rsidRPr="00301EA1" w:rsidRDefault="00BD2B0C" w:rsidP="00C44C00">
      <w:pPr>
        <w:rPr>
          <w:b/>
          <w:i/>
          <w:color w:val="002060"/>
          <w:sz w:val="24"/>
          <w:szCs w:val="24"/>
          <w:u w:val="single"/>
        </w:rPr>
      </w:pPr>
      <w:r w:rsidRPr="00301EA1">
        <w:rPr>
          <w:b/>
          <w:i/>
          <w:color w:val="002060"/>
          <w:sz w:val="24"/>
          <w:szCs w:val="24"/>
        </w:rPr>
        <w:t xml:space="preserve">                                       </w:t>
      </w:r>
      <w:hyperlink r:id="rId7" w:history="1">
        <w:proofErr w:type="gramStart"/>
        <w:r w:rsidRPr="00301EA1">
          <w:rPr>
            <w:rStyle w:val="Hypertextovodkaz"/>
            <w:b/>
            <w:i/>
            <w:color w:val="002060"/>
            <w:sz w:val="24"/>
            <w:szCs w:val="24"/>
          </w:rPr>
          <w:t>M - dě</w:t>
        </w:r>
        <w:r w:rsidRPr="00301EA1">
          <w:rPr>
            <w:rStyle w:val="Hypertextovodkaz"/>
            <w:b/>
            <w:i/>
            <w:color w:val="002060"/>
            <w:sz w:val="24"/>
            <w:szCs w:val="24"/>
          </w:rPr>
          <w:t>l</w:t>
        </w:r>
        <w:r w:rsidRPr="00301EA1">
          <w:rPr>
            <w:rStyle w:val="Hypertextovodkaz"/>
            <w:b/>
            <w:i/>
            <w:color w:val="002060"/>
            <w:sz w:val="24"/>
            <w:szCs w:val="24"/>
          </w:rPr>
          <w:t>ení</w:t>
        </w:r>
        <w:proofErr w:type="gramEnd"/>
      </w:hyperlink>
    </w:p>
    <w:p w14:paraId="5BAAFC12" w14:textId="3CCC7848" w:rsidR="00BD2B0C" w:rsidRPr="00301EA1" w:rsidRDefault="00BD2B0C" w:rsidP="00C44C00">
      <w:pPr>
        <w:rPr>
          <w:b/>
          <w:i/>
          <w:color w:val="002060"/>
          <w:sz w:val="24"/>
          <w:szCs w:val="24"/>
          <w:u w:val="single"/>
        </w:rPr>
      </w:pPr>
      <w:r w:rsidRPr="00301EA1">
        <w:rPr>
          <w:b/>
          <w:i/>
          <w:color w:val="002060"/>
          <w:sz w:val="24"/>
          <w:szCs w:val="24"/>
        </w:rPr>
        <w:t xml:space="preserve">                                      </w:t>
      </w:r>
      <w:r w:rsidRPr="00301EA1">
        <w:rPr>
          <w:b/>
          <w:i/>
          <w:color w:val="002060"/>
          <w:sz w:val="24"/>
          <w:szCs w:val="24"/>
          <w:u w:val="single"/>
        </w:rPr>
        <w:t xml:space="preserve"> </w:t>
      </w:r>
      <w:hyperlink r:id="rId8" w:history="1">
        <w:proofErr w:type="gramStart"/>
        <w:r w:rsidRPr="00301EA1">
          <w:rPr>
            <w:rStyle w:val="Hypertextovodkaz"/>
            <w:b/>
            <w:i/>
            <w:color w:val="002060"/>
            <w:sz w:val="24"/>
            <w:szCs w:val="24"/>
          </w:rPr>
          <w:t>ČJ - párové</w:t>
        </w:r>
        <w:proofErr w:type="gramEnd"/>
        <w:r w:rsidRPr="00301EA1">
          <w:rPr>
            <w:rStyle w:val="Hypertextovodkaz"/>
            <w:b/>
            <w:i/>
            <w:color w:val="002060"/>
            <w:sz w:val="24"/>
            <w:szCs w:val="24"/>
          </w:rPr>
          <w:t xml:space="preserve"> </w:t>
        </w:r>
        <w:r w:rsidRPr="00301EA1">
          <w:rPr>
            <w:rStyle w:val="Hypertextovodkaz"/>
            <w:b/>
            <w:i/>
            <w:color w:val="002060"/>
            <w:sz w:val="24"/>
            <w:szCs w:val="24"/>
          </w:rPr>
          <w:t>souhlásky b -p</w:t>
        </w:r>
      </w:hyperlink>
    </w:p>
    <w:p w14:paraId="0B839226" w14:textId="11096213" w:rsidR="00C44C00" w:rsidRPr="00F24C35" w:rsidRDefault="00BD2B0C" w:rsidP="00C44C00">
      <w:pPr>
        <w:rPr>
          <w:rStyle w:val="Hypertextovodkaz"/>
          <w:b/>
          <w:i/>
          <w:color w:val="auto"/>
          <w:sz w:val="24"/>
          <w:szCs w:val="24"/>
        </w:rPr>
      </w:pPr>
      <w:r w:rsidRPr="00301EA1">
        <w:rPr>
          <w:b/>
          <w:i/>
          <w:color w:val="002060"/>
          <w:sz w:val="24"/>
          <w:szCs w:val="24"/>
        </w:rPr>
        <w:t xml:space="preserve">                                      </w:t>
      </w:r>
      <w:hyperlink r:id="rId9" w:history="1">
        <w:proofErr w:type="gramStart"/>
        <w:r w:rsidRPr="00301EA1">
          <w:rPr>
            <w:rStyle w:val="Hypertextovodkaz"/>
            <w:b/>
            <w:i/>
            <w:color w:val="002060"/>
            <w:sz w:val="24"/>
            <w:szCs w:val="24"/>
          </w:rPr>
          <w:t>ČJ - párové</w:t>
        </w:r>
        <w:proofErr w:type="gramEnd"/>
        <w:r w:rsidRPr="00301EA1">
          <w:rPr>
            <w:rStyle w:val="Hypertextovodkaz"/>
            <w:b/>
            <w:i/>
            <w:color w:val="002060"/>
            <w:sz w:val="24"/>
            <w:szCs w:val="24"/>
          </w:rPr>
          <w:t xml:space="preserve"> souhlá</w:t>
        </w:r>
        <w:r w:rsidRPr="00301EA1">
          <w:rPr>
            <w:rStyle w:val="Hypertextovodkaz"/>
            <w:b/>
            <w:i/>
            <w:color w:val="002060"/>
            <w:sz w:val="24"/>
            <w:szCs w:val="24"/>
          </w:rPr>
          <w:t>s</w:t>
        </w:r>
        <w:r w:rsidRPr="00301EA1">
          <w:rPr>
            <w:rStyle w:val="Hypertextovodkaz"/>
            <w:b/>
            <w:i/>
            <w:color w:val="002060"/>
            <w:sz w:val="24"/>
            <w:szCs w:val="24"/>
          </w:rPr>
          <w:t>ky d - t</w:t>
        </w:r>
      </w:hyperlink>
      <w:bookmarkEnd w:id="1"/>
      <w:r w:rsidR="00642CBB" w:rsidRPr="00642CBB">
        <w:rPr>
          <w:i/>
          <w:color w:val="C00000"/>
          <w:sz w:val="24"/>
          <w:szCs w:val="24"/>
        </w:rPr>
        <w:t xml:space="preserve">                                     </w:t>
      </w:r>
      <w:r w:rsidR="00173002">
        <w:rPr>
          <w:i/>
          <w:color w:val="C00000"/>
          <w:sz w:val="24"/>
          <w:szCs w:val="24"/>
        </w:rPr>
        <w:t xml:space="preserve"> </w:t>
      </w:r>
      <w:r w:rsidR="00C44C00" w:rsidRPr="00642CBB">
        <w:rPr>
          <w:i/>
          <w:color w:val="C00000"/>
        </w:rPr>
        <w:t xml:space="preserve">                                </w:t>
      </w:r>
      <w:r w:rsidR="00642CBB" w:rsidRPr="00642CBB">
        <w:rPr>
          <w:i/>
          <w:color w:val="C00000"/>
        </w:rPr>
        <w:t xml:space="preserve"> </w:t>
      </w:r>
      <w:r w:rsidR="00C44C00" w:rsidRPr="00642CBB">
        <w:rPr>
          <w:i/>
          <w:color w:val="C00000"/>
        </w:rPr>
        <w:t xml:space="preserve">  </w:t>
      </w:r>
      <w:r w:rsidR="00642CBB" w:rsidRPr="00642CBB">
        <w:rPr>
          <w:i/>
          <w:color w:val="C00000"/>
        </w:rPr>
        <w:t xml:space="preserve"> </w:t>
      </w:r>
      <w:r w:rsidR="00C44C00" w:rsidRPr="00642CBB">
        <w:rPr>
          <w:i/>
          <w:color w:val="C00000"/>
        </w:rPr>
        <w:t xml:space="preserve">  </w:t>
      </w:r>
    </w:p>
    <w:p w14:paraId="5F510F53" w14:textId="4183CAD3" w:rsidR="00F32CB1" w:rsidRPr="00642CBB" w:rsidRDefault="00F32CB1">
      <w:pPr>
        <w:rPr>
          <w:b/>
          <w:bCs/>
          <w:sz w:val="24"/>
          <w:szCs w:val="24"/>
        </w:rPr>
        <w:sectPr w:rsidR="00F32CB1" w:rsidRPr="00642CBB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4091E885" w:rsidR="00AA39B3" w:rsidRPr="00642CBB" w:rsidRDefault="00AA39B3">
      <w:pPr>
        <w:rPr>
          <w:b/>
          <w:bCs/>
          <w:sz w:val="24"/>
          <w:szCs w:val="24"/>
        </w:rPr>
        <w:sectPr w:rsidR="00AA39B3" w:rsidRPr="00642CBB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B31DE2" w14:textId="6CEF7DFA" w:rsidR="00F32CB1" w:rsidRPr="00F32CB1" w:rsidRDefault="002E4154" w:rsidP="00C44C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10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6C2E9D7D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419B4684" w14:textId="6561C344" w:rsidR="00AA39B3" w:rsidRPr="00F32CB1" w:rsidRDefault="00AA39B3">
      <w:pPr>
        <w:rPr>
          <w:b/>
          <w:bCs/>
          <w:i/>
          <w:sz w:val="24"/>
          <w:szCs w:val="24"/>
        </w:rPr>
      </w:pPr>
    </w:p>
    <w:p w14:paraId="61CC2D89" w14:textId="728CF745" w:rsidR="00C653B9" w:rsidRDefault="00BD2B0C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E75D7F" wp14:editId="24F6FDA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89960" cy="144145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ska_skolka_1396113859[3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CBA5" w14:textId="77777777" w:rsidR="00C653B9" w:rsidRDefault="00C653B9" w:rsidP="00173002">
      <w:pPr>
        <w:rPr>
          <w:b/>
          <w:bCs/>
          <w:i/>
          <w:sz w:val="28"/>
          <w:szCs w:val="28"/>
        </w:rPr>
      </w:pPr>
    </w:p>
    <w:p w14:paraId="4968773F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D1282C2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6044E76C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713D544B" w14:textId="1FFACAC3" w:rsidR="00C93E80" w:rsidRPr="00F32CB1" w:rsidRDefault="00173002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Přeji Vám krás</w:t>
      </w:r>
      <w:r w:rsidR="00517CA4">
        <w:rPr>
          <w:b/>
          <w:bCs/>
          <w:i/>
          <w:sz w:val="28"/>
          <w:szCs w:val="28"/>
        </w:rPr>
        <w:t>ný týden</w:t>
      </w:r>
      <w:r>
        <w:rPr>
          <w:b/>
          <w:bCs/>
          <w:i/>
          <w:sz w:val="28"/>
          <w:szCs w:val="28"/>
        </w:rPr>
        <w:t>!</w:t>
      </w:r>
    </w:p>
    <w:p w14:paraId="31F48C97" w14:textId="1B00DED5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69AEA53B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t xml:space="preserve">                                      </w:t>
      </w:r>
    </w:p>
    <w:p w14:paraId="421CDDFF" w14:textId="4083FCEE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73002"/>
    <w:rsid w:val="001A1A98"/>
    <w:rsid w:val="001B1821"/>
    <w:rsid w:val="00204435"/>
    <w:rsid w:val="0020763F"/>
    <w:rsid w:val="00220DE1"/>
    <w:rsid w:val="00223C55"/>
    <w:rsid w:val="00243C0B"/>
    <w:rsid w:val="002C3323"/>
    <w:rsid w:val="002C5B78"/>
    <w:rsid w:val="002D29A0"/>
    <w:rsid w:val="002E29AA"/>
    <w:rsid w:val="002E4154"/>
    <w:rsid w:val="00301EA1"/>
    <w:rsid w:val="00322CCE"/>
    <w:rsid w:val="003356A8"/>
    <w:rsid w:val="003F0DE4"/>
    <w:rsid w:val="00405AA2"/>
    <w:rsid w:val="004228B9"/>
    <w:rsid w:val="004B6606"/>
    <w:rsid w:val="004F0981"/>
    <w:rsid w:val="0050199E"/>
    <w:rsid w:val="00517CA4"/>
    <w:rsid w:val="00542507"/>
    <w:rsid w:val="00553F5B"/>
    <w:rsid w:val="0059529A"/>
    <w:rsid w:val="005A6010"/>
    <w:rsid w:val="005D27E4"/>
    <w:rsid w:val="00642CBB"/>
    <w:rsid w:val="006646D4"/>
    <w:rsid w:val="00694CB8"/>
    <w:rsid w:val="006A31D3"/>
    <w:rsid w:val="006B42D6"/>
    <w:rsid w:val="006C1DD3"/>
    <w:rsid w:val="006C38F2"/>
    <w:rsid w:val="006D57F4"/>
    <w:rsid w:val="006E683E"/>
    <w:rsid w:val="007003FF"/>
    <w:rsid w:val="007260D0"/>
    <w:rsid w:val="00753B1D"/>
    <w:rsid w:val="007A6A00"/>
    <w:rsid w:val="007D2BB1"/>
    <w:rsid w:val="0088410F"/>
    <w:rsid w:val="00895EF6"/>
    <w:rsid w:val="008C6F3E"/>
    <w:rsid w:val="00930BC1"/>
    <w:rsid w:val="00960935"/>
    <w:rsid w:val="00962D22"/>
    <w:rsid w:val="009821F8"/>
    <w:rsid w:val="009A5A89"/>
    <w:rsid w:val="00A07BEF"/>
    <w:rsid w:val="00AA39B3"/>
    <w:rsid w:val="00AE3E1E"/>
    <w:rsid w:val="00B015D0"/>
    <w:rsid w:val="00B01E63"/>
    <w:rsid w:val="00B71C69"/>
    <w:rsid w:val="00B86249"/>
    <w:rsid w:val="00B96F15"/>
    <w:rsid w:val="00B978CF"/>
    <w:rsid w:val="00BB2F46"/>
    <w:rsid w:val="00BC31BD"/>
    <w:rsid w:val="00BD2B0C"/>
    <w:rsid w:val="00C32BE4"/>
    <w:rsid w:val="00C3358B"/>
    <w:rsid w:val="00C44C00"/>
    <w:rsid w:val="00C653B9"/>
    <w:rsid w:val="00C76682"/>
    <w:rsid w:val="00C82ACB"/>
    <w:rsid w:val="00C846F9"/>
    <w:rsid w:val="00C8721E"/>
    <w:rsid w:val="00C9107F"/>
    <w:rsid w:val="00C913F1"/>
    <w:rsid w:val="00C93E80"/>
    <w:rsid w:val="00CC71E7"/>
    <w:rsid w:val="00CD35DF"/>
    <w:rsid w:val="00D1523D"/>
    <w:rsid w:val="00D33CE3"/>
    <w:rsid w:val="00DA0842"/>
    <w:rsid w:val="00E6070E"/>
    <w:rsid w:val="00E82E95"/>
    <w:rsid w:val="00F062CB"/>
    <w:rsid w:val="00F24C35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parove-souhlasky/pravopisny-trenazer/B-P/cvicen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2-trida/nasobeni-a-deleni/procvicovani/pocetni-trenazer/deleni-0-1-2-3/priklad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2-trida/parove-souhlasky/pravopisny-trenazer/D-T/cvi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9751-30B6-4E40-8160-B958CF6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5</cp:revision>
  <dcterms:created xsi:type="dcterms:W3CDTF">2021-04-08T14:21:00Z</dcterms:created>
  <dcterms:modified xsi:type="dcterms:W3CDTF">2021-04-16T09:58:00Z</dcterms:modified>
</cp:coreProperties>
</file>