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  <w:r w:rsidRPr="008E6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  <w:t>Pronájem tělocvičny ZŠ Zeiberlichova 49, PO</w:t>
      </w:r>
    </w:p>
    <w:p w:rsidR="00E73FD6" w:rsidRPr="00E73FD6" w:rsidRDefault="00E73FD6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u w:val="single"/>
          <w:lang w:eastAsia="cs-CZ"/>
        </w:rPr>
      </w:pP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  <w:t>Školní rok 2024/2025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Pronájem tělocvičny na školní rok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2024/2025 - cena 500</w:t>
      </w:r>
      <w:r w:rsidR="00287893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,-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Kč/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1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hod.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Škola vždy uzavře smlouvu se zájemcem o pronájem – platba bezhotovostně </w:t>
      </w:r>
      <w:r w:rsidR="00E73FD6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na účet školy 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dle vystavené faktury.</w:t>
      </w:r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Pronájem tělocvičny je možný od září 2024 do června </w:t>
      </w:r>
      <w:proofErr w:type="gramStart"/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2025 – pondělí</w:t>
      </w:r>
      <w:proofErr w:type="gramEnd"/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až pátek </w:t>
      </w:r>
      <w:r w:rsidR="00E73FD6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      od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16.00 hod. do 21.30 hod.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>Do 15.30 hod. využívá tělocvičnu základní škola.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 průběhu prázdnin, státních svátků a ředitelského volna je vždy tělocvična uzavřena!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Prázdniny a svátky v rámci školního roku 2024/2025: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Podzimní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úterý 29. října až 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středa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 3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0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. října 2024 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Vánoční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začínají 23. prosince 2024 a končí v pátek 3. ledna 2025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Pololetní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pátek 31. ledna 2025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Jarní prázdniny: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 pondělí 1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0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února 2025 až pátek 1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4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února 2025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Velikonoční prázdniny: 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čtvrtek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17. dubna 2025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, pátek 18. dubna 2025</w:t>
      </w:r>
      <w:r w:rsidR="00E73FD6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(st. svátek)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Velikonoční pondělí: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pondělí 21. dubna 2025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Konec školního roku: </w:t>
      </w:r>
      <w:r w:rsidR="00E73FD6" w:rsidRPr="00E73FD6">
        <w:rPr>
          <w:rFonts w:ascii="Arial" w:eastAsia="Times New Roman" w:hAnsi="Arial" w:cs="Arial"/>
          <w:b/>
          <w:color w:val="2C2C2C"/>
          <w:sz w:val="24"/>
          <w:szCs w:val="24"/>
          <w:lang w:eastAsia="cs-CZ"/>
        </w:rPr>
        <w:t xml:space="preserve">pátek 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27. června 2025</w:t>
      </w:r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Hlavní letní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pondělí 30. června 2025 až 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pátek 29.8.2025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>Kontakt: tel. 541 238 227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                   e-mail: info@zssobesice.cz</w:t>
      </w:r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F2141C" w:rsidRDefault="00F2141C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  <w:r w:rsidRPr="00F2141C"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  <w:lastRenderedPageBreak/>
        <w:t>Obsazenost tělocvičny – školní rok 2024/2025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"/>
        <w:gridCol w:w="1881"/>
        <w:gridCol w:w="1843"/>
        <w:gridCol w:w="1701"/>
        <w:gridCol w:w="1559"/>
        <w:gridCol w:w="1560"/>
      </w:tblGrid>
      <w:tr w:rsidR="00287893" w:rsidTr="00E73FD6">
        <w:tc>
          <w:tcPr>
            <w:tcW w:w="0" w:type="auto"/>
          </w:tcPr>
          <w:p w:rsidR="00287893" w:rsidRDefault="00287893" w:rsidP="00697B82"/>
        </w:tc>
        <w:tc>
          <w:tcPr>
            <w:tcW w:w="1881" w:type="dxa"/>
          </w:tcPr>
          <w:p w:rsidR="00287893" w:rsidRDefault="00287893" w:rsidP="00697B82"/>
        </w:tc>
        <w:tc>
          <w:tcPr>
            <w:tcW w:w="1843" w:type="dxa"/>
          </w:tcPr>
          <w:p w:rsidR="00287893" w:rsidRDefault="00287893" w:rsidP="00697B82"/>
        </w:tc>
        <w:tc>
          <w:tcPr>
            <w:tcW w:w="1701" w:type="dxa"/>
          </w:tcPr>
          <w:p w:rsidR="00287893" w:rsidRDefault="00287893" w:rsidP="00697B82"/>
        </w:tc>
        <w:tc>
          <w:tcPr>
            <w:tcW w:w="1559" w:type="dxa"/>
          </w:tcPr>
          <w:p w:rsidR="00287893" w:rsidRDefault="00287893" w:rsidP="00697B82"/>
        </w:tc>
        <w:tc>
          <w:tcPr>
            <w:tcW w:w="1560" w:type="dxa"/>
          </w:tcPr>
          <w:p w:rsidR="00287893" w:rsidRDefault="00287893" w:rsidP="00697B82"/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Pondělí</w:t>
            </w:r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obsazeno </w:t>
            </w: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17.30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sportovní </w:t>
            </w:r>
            <w:proofErr w:type="gramStart"/>
            <w:r w:rsidRPr="00E73FD6">
              <w:rPr>
                <w:sz w:val="24"/>
                <w:szCs w:val="24"/>
              </w:rPr>
              <w:t>hry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fotbal</w:t>
            </w:r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Úterý</w:t>
            </w:r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16.00 -17.00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3FD6">
              <w:rPr>
                <w:sz w:val="24"/>
                <w:szCs w:val="24"/>
              </w:rPr>
              <w:t>sportík</w:t>
            </w:r>
            <w:proofErr w:type="spellEnd"/>
            <w:r w:rsidRPr="00E73FD6">
              <w:rPr>
                <w:sz w:val="24"/>
                <w:szCs w:val="24"/>
              </w:rPr>
              <w:t xml:space="preserve"> - děti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17.00 -18.00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cvičení ženy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20.30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– 18.30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18.30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  <w:tcBorders>
              <w:top w:val="nil"/>
            </w:tcBorders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sportovní </w:t>
            </w:r>
            <w:proofErr w:type="gramStart"/>
            <w:r w:rsidRPr="00E73FD6">
              <w:rPr>
                <w:sz w:val="24"/>
                <w:szCs w:val="24"/>
              </w:rPr>
              <w:t>hry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– 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18.00- 19.00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16.30 – 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701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559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</w:t>
            </w:r>
            <w:r w:rsidR="00BC1423">
              <w:rPr>
                <w:sz w:val="24"/>
                <w:szCs w:val="24"/>
              </w:rPr>
              <w:t>3</w:t>
            </w:r>
            <w:r w:rsidRPr="00E73FD6">
              <w:rPr>
                <w:sz w:val="24"/>
                <w:szCs w:val="24"/>
              </w:rPr>
              <w:t>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560" w:type="dxa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Default="00287893" w:rsidP="00697B82"/>
        </w:tc>
        <w:tc>
          <w:tcPr>
            <w:tcW w:w="1881" w:type="dxa"/>
            <w:shd w:val="clear" w:color="auto" w:fill="auto"/>
          </w:tcPr>
          <w:p w:rsidR="00287893" w:rsidRDefault="00287893" w:rsidP="00697B82"/>
        </w:tc>
        <w:tc>
          <w:tcPr>
            <w:tcW w:w="1843" w:type="dxa"/>
          </w:tcPr>
          <w:p w:rsidR="00287893" w:rsidRDefault="00287893" w:rsidP="00697B82"/>
        </w:tc>
        <w:tc>
          <w:tcPr>
            <w:tcW w:w="1701" w:type="dxa"/>
          </w:tcPr>
          <w:p w:rsidR="00287893" w:rsidRDefault="00287893" w:rsidP="00697B82"/>
        </w:tc>
        <w:tc>
          <w:tcPr>
            <w:tcW w:w="1559" w:type="dxa"/>
          </w:tcPr>
          <w:p w:rsidR="00287893" w:rsidRDefault="00287893" w:rsidP="00697B82"/>
        </w:tc>
        <w:tc>
          <w:tcPr>
            <w:tcW w:w="1560" w:type="dxa"/>
          </w:tcPr>
          <w:p w:rsidR="00287893" w:rsidRDefault="00287893" w:rsidP="00697B82"/>
        </w:tc>
      </w:tr>
    </w:tbl>
    <w:p w:rsidR="00287893" w:rsidRDefault="00287893" w:rsidP="00287893"/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F2141C" w:rsidRPr="00F2141C" w:rsidRDefault="00F2141C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</w:p>
    <w:sectPr w:rsidR="00F2141C" w:rsidRPr="00F2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59"/>
    <w:rsid w:val="000B396B"/>
    <w:rsid w:val="00287893"/>
    <w:rsid w:val="008E6059"/>
    <w:rsid w:val="00943F42"/>
    <w:rsid w:val="00BC1423"/>
    <w:rsid w:val="00E73FD6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4223"/>
  <w15:chartTrackingRefBased/>
  <w15:docId w15:val="{5687C9FA-310F-4240-BAB7-A1DB8B7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E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E60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0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60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E60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6059"/>
    <w:rPr>
      <w:b/>
      <w:bCs/>
    </w:rPr>
  </w:style>
  <w:style w:type="character" w:styleId="Zdraznn">
    <w:name w:val="Emphasis"/>
    <w:basedOn w:val="Standardnpsmoodstavce"/>
    <w:uiPriority w:val="20"/>
    <w:qFormat/>
    <w:rsid w:val="008E6059"/>
    <w:rPr>
      <w:i/>
      <w:iCs/>
    </w:rPr>
  </w:style>
  <w:style w:type="table" w:styleId="Mkatabulky">
    <w:name w:val="Table Grid"/>
    <w:basedOn w:val="Normlntabulka"/>
    <w:uiPriority w:val="39"/>
    <w:rsid w:val="0028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2D01-BF44-4AEB-9992-F1835B8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Pížová</dc:creator>
  <cp:keywords/>
  <dc:description/>
  <cp:lastModifiedBy>Marcela Pížová</cp:lastModifiedBy>
  <cp:revision>6</cp:revision>
  <dcterms:created xsi:type="dcterms:W3CDTF">2024-12-05T09:56:00Z</dcterms:created>
  <dcterms:modified xsi:type="dcterms:W3CDTF">2024-12-05T10:16:00Z</dcterms:modified>
</cp:coreProperties>
</file>