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249B5F" w14:textId="77777777" w:rsidR="000F3E45" w:rsidRPr="00F85E30" w:rsidRDefault="000F3E45" w:rsidP="000F3E45">
      <w:pPr>
        <w:rPr>
          <w:rFonts w:ascii="Times New Roman" w:hAnsi="Times New Roman" w:cs="Times New Roman"/>
          <w:sz w:val="24"/>
          <w:szCs w:val="24"/>
          <w:u w:val="single" w:color="00B050"/>
        </w:rPr>
      </w:pPr>
    </w:p>
    <w:p w14:paraId="5C694F65" w14:textId="6DC8C250" w:rsidR="000F3E45" w:rsidRPr="005D0BEA" w:rsidRDefault="000F3E45" w:rsidP="000F3E45">
      <w:pPr>
        <w:jc w:val="center"/>
        <w:rPr>
          <w:rFonts w:ascii="Times New Roman" w:hAnsi="Times New Roman" w:cs="Times New Roman"/>
          <w:sz w:val="32"/>
          <w:szCs w:val="32"/>
          <w:u w:val="single" w:color="00B050"/>
        </w:rPr>
      </w:pPr>
      <w:r w:rsidRPr="005D0BEA">
        <w:rPr>
          <w:rFonts w:ascii="Times New Roman" w:hAnsi="Times New Roman" w:cs="Times New Roman"/>
          <w:sz w:val="32"/>
          <w:szCs w:val="32"/>
          <w:u w:val="single" w:color="00B050"/>
        </w:rPr>
        <w:t xml:space="preserve">Zápis z jednání školské rady ze dne 3. </w:t>
      </w:r>
      <w:r>
        <w:rPr>
          <w:rFonts w:ascii="Times New Roman" w:hAnsi="Times New Roman" w:cs="Times New Roman"/>
          <w:sz w:val="32"/>
          <w:szCs w:val="32"/>
          <w:u w:val="single" w:color="00B050"/>
        </w:rPr>
        <w:t>3</w:t>
      </w:r>
      <w:r w:rsidRPr="005D0BEA">
        <w:rPr>
          <w:rFonts w:ascii="Times New Roman" w:hAnsi="Times New Roman" w:cs="Times New Roman"/>
          <w:sz w:val="32"/>
          <w:szCs w:val="32"/>
          <w:u w:val="single" w:color="00B050"/>
        </w:rPr>
        <w:t>. 202</w:t>
      </w:r>
      <w:r>
        <w:rPr>
          <w:rFonts w:ascii="Times New Roman" w:hAnsi="Times New Roman" w:cs="Times New Roman"/>
          <w:sz w:val="32"/>
          <w:szCs w:val="32"/>
          <w:u w:val="single" w:color="00B050"/>
        </w:rPr>
        <w:t>5</w:t>
      </w:r>
    </w:p>
    <w:p w14:paraId="4F17C542" w14:textId="77777777" w:rsidR="000F3E45" w:rsidRPr="005D0BEA" w:rsidRDefault="000F3E45" w:rsidP="000F3E45">
      <w:pPr>
        <w:rPr>
          <w:rFonts w:ascii="Times New Roman" w:hAnsi="Times New Roman" w:cs="Times New Roman"/>
          <w:sz w:val="24"/>
          <w:szCs w:val="24"/>
        </w:rPr>
      </w:pPr>
    </w:p>
    <w:p w14:paraId="5DF76092" w14:textId="77777777" w:rsidR="000F3E45" w:rsidRPr="005D0BEA" w:rsidRDefault="000F3E45" w:rsidP="000F3E45">
      <w:pPr>
        <w:rPr>
          <w:rFonts w:ascii="Times New Roman" w:hAnsi="Times New Roman" w:cs="Times New Roman"/>
          <w:sz w:val="24"/>
          <w:szCs w:val="24"/>
        </w:rPr>
      </w:pPr>
      <w:r w:rsidRPr="005D0BEA">
        <w:rPr>
          <w:rFonts w:ascii="Times New Roman" w:hAnsi="Times New Roman" w:cs="Times New Roman"/>
          <w:color w:val="00B050"/>
          <w:sz w:val="24"/>
          <w:szCs w:val="24"/>
        </w:rPr>
        <w:t>Přítomni:</w:t>
      </w:r>
      <w:r w:rsidRPr="005D0BEA">
        <w:rPr>
          <w:rFonts w:ascii="Times New Roman" w:hAnsi="Times New Roman" w:cs="Times New Roman"/>
          <w:sz w:val="24"/>
          <w:szCs w:val="24"/>
        </w:rPr>
        <w:tab/>
        <w:t>Tomáš Kašpárek</w:t>
      </w:r>
    </w:p>
    <w:p w14:paraId="7640BAF2" w14:textId="77777777" w:rsidR="000F3E45" w:rsidRPr="005D0BEA" w:rsidRDefault="000F3E45" w:rsidP="000F3E45">
      <w:pPr>
        <w:rPr>
          <w:rFonts w:ascii="Times New Roman" w:hAnsi="Times New Roman" w:cs="Times New Roman"/>
          <w:sz w:val="24"/>
          <w:szCs w:val="24"/>
        </w:rPr>
      </w:pPr>
      <w:r w:rsidRPr="005D0BEA">
        <w:rPr>
          <w:rFonts w:ascii="Times New Roman" w:hAnsi="Times New Roman" w:cs="Times New Roman"/>
          <w:sz w:val="24"/>
          <w:szCs w:val="24"/>
        </w:rPr>
        <w:tab/>
      </w:r>
      <w:r w:rsidRPr="005D0BEA">
        <w:rPr>
          <w:rFonts w:ascii="Times New Roman" w:hAnsi="Times New Roman" w:cs="Times New Roman"/>
          <w:sz w:val="24"/>
          <w:szCs w:val="24"/>
        </w:rPr>
        <w:tab/>
        <w:t>Martin Glogar</w:t>
      </w:r>
    </w:p>
    <w:p w14:paraId="557EE085" w14:textId="63E191B5" w:rsidR="000F3E45" w:rsidRPr="005D0BEA" w:rsidRDefault="000F3E45" w:rsidP="000F3E45">
      <w:pPr>
        <w:rPr>
          <w:rFonts w:ascii="Times New Roman" w:hAnsi="Times New Roman" w:cs="Times New Roman"/>
          <w:sz w:val="24"/>
          <w:szCs w:val="24"/>
        </w:rPr>
      </w:pPr>
      <w:r w:rsidRPr="005D0BEA">
        <w:rPr>
          <w:rFonts w:ascii="Times New Roman" w:hAnsi="Times New Roman" w:cs="Times New Roman"/>
          <w:sz w:val="24"/>
          <w:szCs w:val="24"/>
        </w:rPr>
        <w:tab/>
      </w:r>
      <w:r w:rsidRPr="005D0BEA">
        <w:rPr>
          <w:rFonts w:ascii="Times New Roman" w:hAnsi="Times New Roman" w:cs="Times New Roman"/>
          <w:sz w:val="24"/>
          <w:szCs w:val="24"/>
        </w:rPr>
        <w:tab/>
        <w:t xml:space="preserve">Pavla Kunovjánková          </w:t>
      </w:r>
    </w:p>
    <w:p w14:paraId="7F782D19" w14:textId="77777777" w:rsidR="000F3E45" w:rsidRDefault="000F3E45" w:rsidP="000F3E45">
      <w:pPr>
        <w:rPr>
          <w:rFonts w:ascii="Times New Roman" w:hAnsi="Times New Roman" w:cs="Times New Roman"/>
          <w:sz w:val="24"/>
          <w:szCs w:val="24"/>
        </w:rPr>
      </w:pPr>
    </w:p>
    <w:p w14:paraId="40670FAB" w14:textId="77777777" w:rsidR="000F3E45" w:rsidRPr="005D0BEA" w:rsidRDefault="000F3E45" w:rsidP="000F3E45">
      <w:pPr>
        <w:rPr>
          <w:rFonts w:ascii="Times New Roman" w:hAnsi="Times New Roman" w:cs="Times New Roman"/>
          <w:sz w:val="24"/>
          <w:szCs w:val="24"/>
        </w:rPr>
      </w:pPr>
    </w:p>
    <w:p w14:paraId="4CD0E910" w14:textId="77777777" w:rsidR="000F3E45" w:rsidRPr="005D0BEA" w:rsidRDefault="000F3E45" w:rsidP="000F3E45">
      <w:pPr>
        <w:rPr>
          <w:rFonts w:ascii="Times New Roman" w:hAnsi="Times New Roman" w:cs="Times New Roman"/>
          <w:color w:val="00B050"/>
          <w:sz w:val="24"/>
          <w:szCs w:val="24"/>
        </w:rPr>
      </w:pPr>
      <w:r w:rsidRPr="005D0BEA">
        <w:rPr>
          <w:rFonts w:ascii="Times New Roman" w:hAnsi="Times New Roman" w:cs="Times New Roman"/>
          <w:color w:val="00B050"/>
          <w:sz w:val="24"/>
          <w:szCs w:val="24"/>
        </w:rPr>
        <w:t>Program jednání:</w:t>
      </w:r>
    </w:p>
    <w:p w14:paraId="0589F1C5" w14:textId="47A88893" w:rsidR="000F3E45" w:rsidRDefault="000F3E45" w:rsidP="000F3E45">
      <w:pPr>
        <w:pStyle w:val="Odstavecseseznamem"/>
        <w:numPr>
          <w:ilvl w:val="0"/>
          <w:numId w:val="2"/>
        </w:numPr>
        <w:rPr>
          <w:rFonts w:ascii="Times New Roman" w:hAnsi="Times New Roman" w:cs="Times New Roman"/>
          <w:sz w:val="24"/>
          <w:szCs w:val="24"/>
        </w:rPr>
      </w:pPr>
      <w:r w:rsidRPr="005D0BEA">
        <w:rPr>
          <w:rFonts w:ascii="Times New Roman" w:hAnsi="Times New Roman" w:cs="Times New Roman"/>
          <w:sz w:val="24"/>
          <w:szCs w:val="24"/>
        </w:rPr>
        <w:t xml:space="preserve">Zahájení školské rady, schválení programu. </w:t>
      </w:r>
    </w:p>
    <w:p w14:paraId="1059043E" w14:textId="0964CA15" w:rsidR="000F3E45" w:rsidRDefault="000F3E45" w:rsidP="000F3E45">
      <w:pPr>
        <w:pStyle w:val="Odstavecseseznamem"/>
        <w:numPr>
          <w:ilvl w:val="0"/>
          <w:numId w:val="2"/>
        </w:numPr>
        <w:rPr>
          <w:rFonts w:ascii="Times New Roman" w:hAnsi="Times New Roman" w:cs="Times New Roman"/>
          <w:sz w:val="24"/>
          <w:szCs w:val="24"/>
        </w:rPr>
      </w:pPr>
      <w:r>
        <w:rPr>
          <w:rFonts w:ascii="Times New Roman" w:hAnsi="Times New Roman" w:cs="Times New Roman"/>
          <w:sz w:val="24"/>
          <w:szCs w:val="24"/>
        </w:rPr>
        <w:t xml:space="preserve">Diskuze o představách jednotlivých zástupců o dalším fungování školy. </w:t>
      </w:r>
    </w:p>
    <w:p w14:paraId="7AA94FA2" w14:textId="5A6F3AB1" w:rsidR="000F3E45" w:rsidRPr="000F3E45" w:rsidRDefault="000F3E45" w:rsidP="000F3E45">
      <w:pPr>
        <w:pStyle w:val="Odstavecseseznamem"/>
        <w:numPr>
          <w:ilvl w:val="0"/>
          <w:numId w:val="2"/>
        </w:numPr>
        <w:rPr>
          <w:rFonts w:ascii="Times New Roman" w:hAnsi="Times New Roman" w:cs="Times New Roman"/>
          <w:sz w:val="24"/>
          <w:szCs w:val="24"/>
        </w:rPr>
      </w:pPr>
      <w:r>
        <w:rPr>
          <w:rFonts w:ascii="Times New Roman" w:hAnsi="Times New Roman" w:cs="Times New Roman"/>
          <w:sz w:val="24"/>
          <w:szCs w:val="24"/>
        </w:rPr>
        <w:t xml:space="preserve">Další. </w:t>
      </w:r>
    </w:p>
    <w:p w14:paraId="42046796" w14:textId="77777777" w:rsidR="000F3E45" w:rsidRPr="005D0BEA" w:rsidRDefault="000F3E45" w:rsidP="000F3E45">
      <w:pPr>
        <w:rPr>
          <w:rFonts w:ascii="Times New Roman" w:hAnsi="Times New Roman" w:cs="Times New Roman"/>
          <w:color w:val="00B050"/>
          <w:sz w:val="24"/>
          <w:szCs w:val="24"/>
        </w:rPr>
      </w:pPr>
    </w:p>
    <w:p w14:paraId="3E06ADA6" w14:textId="77777777" w:rsidR="000F3E45" w:rsidRPr="005D0BEA" w:rsidRDefault="000F3E45" w:rsidP="000F3E45">
      <w:pPr>
        <w:rPr>
          <w:rFonts w:ascii="Times New Roman" w:hAnsi="Times New Roman" w:cs="Times New Roman"/>
          <w:color w:val="00B050"/>
          <w:sz w:val="24"/>
          <w:szCs w:val="24"/>
        </w:rPr>
      </w:pPr>
      <w:r w:rsidRPr="005D0BEA">
        <w:rPr>
          <w:rFonts w:ascii="Times New Roman" w:hAnsi="Times New Roman" w:cs="Times New Roman"/>
          <w:color w:val="00B050"/>
          <w:sz w:val="24"/>
          <w:szCs w:val="24"/>
        </w:rPr>
        <w:t>Průběh jednání a hlasování:</w:t>
      </w:r>
    </w:p>
    <w:p w14:paraId="21409013" w14:textId="77777777" w:rsidR="000F3E45" w:rsidRDefault="000F3E45" w:rsidP="000F3E45">
      <w:pPr>
        <w:rPr>
          <w:rFonts w:ascii="Times New Roman" w:hAnsi="Times New Roman" w:cs="Times New Roman"/>
          <w:sz w:val="24"/>
          <w:szCs w:val="24"/>
        </w:rPr>
      </w:pPr>
      <w:r w:rsidRPr="005D0BEA">
        <w:rPr>
          <w:rFonts w:ascii="Times New Roman" w:hAnsi="Times New Roman" w:cs="Times New Roman"/>
          <w:sz w:val="24"/>
          <w:szCs w:val="24"/>
        </w:rPr>
        <w:t xml:space="preserve">ad 1) Zahájení školské rady, schválení programu. </w:t>
      </w:r>
    </w:p>
    <w:p w14:paraId="44E3E96A" w14:textId="59B4ECB7" w:rsidR="000F3E45" w:rsidRDefault="000F3E45" w:rsidP="000F3E45">
      <w:pPr>
        <w:rPr>
          <w:rFonts w:ascii="Times New Roman" w:hAnsi="Times New Roman" w:cs="Times New Roman"/>
        </w:rPr>
      </w:pPr>
      <w:r>
        <w:rPr>
          <w:rFonts w:ascii="Times New Roman" w:hAnsi="Times New Roman" w:cs="Times New Roman"/>
        </w:rPr>
        <w:t xml:space="preserve">Pan předseda ŠR přednesl body programu jednání. Následovalo schválení programu. </w:t>
      </w:r>
    </w:p>
    <w:p w14:paraId="767E7068" w14:textId="77777777" w:rsidR="000F3E45" w:rsidRPr="00A9595A" w:rsidRDefault="000F3E45" w:rsidP="000F3E45">
      <w:pPr>
        <w:rPr>
          <w:rFonts w:ascii="Times New Roman" w:hAnsi="Times New Roman" w:cs="Times New Roman"/>
        </w:rPr>
      </w:pPr>
    </w:p>
    <w:p w14:paraId="66F4BB42" w14:textId="6724F05E" w:rsidR="000F3E45" w:rsidRDefault="000F3E45" w:rsidP="000F3E45">
      <w:pPr>
        <w:rPr>
          <w:rFonts w:ascii="Times New Roman" w:hAnsi="Times New Roman" w:cs="Times New Roman"/>
          <w:sz w:val="24"/>
          <w:szCs w:val="24"/>
        </w:rPr>
      </w:pPr>
      <w:r w:rsidRPr="005D0BEA">
        <w:rPr>
          <w:rFonts w:ascii="Times New Roman" w:hAnsi="Times New Roman" w:cs="Times New Roman"/>
          <w:sz w:val="24"/>
          <w:szCs w:val="24"/>
        </w:rPr>
        <w:t xml:space="preserve">ad 2) </w:t>
      </w:r>
      <w:r>
        <w:rPr>
          <w:rFonts w:ascii="Times New Roman" w:hAnsi="Times New Roman" w:cs="Times New Roman"/>
          <w:sz w:val="24"/>
          <w:szCs w:val="24"/>
        </w:rPr>
        <w:t>Diskuze o představách jednotlivých zástupců o dalším fungování školy.</w:t>
      </w:r>
    </w:p>
    <w:p w14:paraId="46D3A57E" w14:textId="4C208E37" w:rsidR="00461C4A" w:rsidRPr="00F13602" w:rsidRDefault="00461C4A" w:rsidP="00461C4A">
      <w:pPr>
        <w:spacing w:after="0" w:line="240" w:lineRule="auto"/>
        <w:rPr>
          <w:rFonts w:ascii="Times New Roman" w:eastAsia="Times New Roman" w:hAnsi="Times New Roman" w:cs="Times New Roman"/>
          <w:lang w:eastAsia="cs-CZ"/>
        </w:rPr>
      </w:pPr>
      <w:r w:rsidRPr="00F13602">
        <w:rPr>
          <w:rFonts w:ascii="Times New Roman" w:eastAsia="Times New Roman" w:hAnsi="Times New Roman" w:cs="Times New Roman"/>
          <w:color w:val="000000"/>
          <w:lang w:eastAsia="cs-CZ"/>
        </w:rPr>
        <w:t>Hlavní bod programu byla diskuze pohledů na budoucí směřování školy zástupců jednotlivých dotčených skupin</w:t>
      </w:r>
      <w:r w:rsidR="00670EC6">
        <w:rPr>
          <w:rFonts w:ascii="Times New Roman" w:eastAsia="Times New Roman" w:hAnsi="Times New Roman" w:cs="Times New Roman"/>
          <w:color w:val="000000"/>
          <w:lang w:eastAsia="cs-CZ"/>
        </w:rPr>
        <w:t>,</w:t>
      </w:r>
      <w:r w:rsidRPr="00F13602">
        <w:rPr>
          <w:rFonts w:ascii="Times New Roman" w:eastAsia="Times New Roman" w:hAnsi="Times New Roman" w:cs="Times New Roman"/>
          <w:color w:val="000000"/>
          <w:lang w:eastAsia="cs-CZ"/>
        </w:rPr>
        <w:t xml:space="preserve"> tj. zaměstnanců školy, zřizovatele školy a rodičů žáků školy. Zápis z této diskuze bude dán k dispozici kandidátům na pozici ředitele školy, členům konkurzní komise i rodičům a zaměstnancům školy.</w:t>
      </w:r>
    </w:p>
    <w:p w14:paraId="0F262E87" w14:textId="77777777" w:rsidR="00461C4A" w:rsidRDefault="00461C4A" w:rsidP="000F3E45">
      <w:pPr>
        <w:rPr>
          <w:rFonts w:ascii="Times New Roman" w:hAnsi="Times New Roman" w:cs="Times New Roman"/>
          <w:sz w:val="24"/>
          <w:szCs w:val="24"/>
        </w:rPr>
      </w:pPr>
    </w:p>
    <w:p w14:paraId="4DC7EDF0" w14:textId="368A17D7" w:rsidR="00670EC6" w:rsidRDefault="00F13602" w:rsidP="00670EC6">
      <w:pPr>
        <w:pStyle w:val="Odstavecseseznamem"/>
        <w:numPr>
          <w:ilvl w:val="0"/>
          <w:numId w:val="13"/>
        </w:numPr>
        <w:spacing w:after="0" w:line="240" w:lineRule="auto"/>
        <w:jc w:val="both"/>
        <w:textAlignment w:val="baseline"/>
        <w:rPr>
          <w:rFonts w:ascii="Times New Roman" w:eastAsia="Times New Roman" w:hAnsi="Times New Roman" w:cs="Times New Roman"/>
          <w:color w:val="000000"/>
          <w:lang w:eastAsia="cs-CZ"/>
        </w:rPr>
      </w:pPr>
      <w:r w:rsidRPr="00670EC6">
        <w:rPr>
          <w:rFonts w:ascii="Times New Roman" w:eastAsia="Times New Roman" w:hAnsi="Times New Roman" w:cs="Times New Roman"/>
          <w:color w:val="000000"/>
          <w:lang w:eastAsia="cs-CZ"/>
        </w:rPr>
        <w:t>Mezi hlavní témata prezentovaná ze strany rodičů patřil důraz na otevřenost školy a její fungování jako katalyzátoru komunitního dění v Soběšicích. Na základě zkušeností předpokládáme, že menší škola může být atraktivní pro aktivní, kvalitní a inovativní pedagogy, kteří přinášejí nové podněty a nabízejí dětem činnosti, vedení a podporu výrazně nad rámec běžné výuky. Dále je otevřená škola schopna silně podpořit komunitní fungování v Soběšicích a stejně tak jsou rodiče (či občané obecně) schopni nabídnout širokou paletu možností podpory škole při výuce, aktivitách pořádaných školou či řešení akutních i dlouhodobých potřeb školy ve specializovaných oblastech jejich profesí.</w:t>
      </w:r>
    </w:p>
    <w:p w14:paraId="6AC16586" w14:textId="77777777" w:rsidR="00670EC6" w:rsidRDefault="00670EC6" w:rsidP="00670EC6">
      <w:pPr>
        <w:pStyle w:val="Odstavecseseznamem"/>
        <w:spacing w:after="0" w:line="240" w:lineRule="auto"/>
        <w:jc w:val="both"/>
        <w:textAlignment w:val="baseline"/>
        <w:rPr>
          <w:rFonts w:ascii="Times New Roman" w:eastAsia="Times New Roman" w:hAnsi="Times New Roman" w:cs="Times New Roman"/>
          <w:color w:val="000000"/>
          <w:lang w:eastAsia="cs-CZ"/>
        </w:rPr>
      </w:pPr>
    </w:p>
    <w:p w14:paraId="2E43C625" w14:textId="77777777" w:rsidR="00670EC6" w:rsidRDefault="00F13602" w:rsidP="00670EC6">
      <w:pPr>
        <w:pStyle w:val="Odstavecseseznamem"/>
        <w:numPr>
          <w:ilvl w:val="0"/>
          <w:numId w:val="13"/>
        </w:numPr>
        <w:spacing w:after="0" w:line="240" w:lineRule="auto"/>
        <w:jc w:val="both"/>
        <w:textAlignment w:val="baseline"/>
        <w:rPr>
          <w:rFonts w:ascii="Times New Roman" w:eastAsia="Times New Roman" w:hAnsi="Times New Roman" w:cs="Times New Roman"/>
          <w:color w:val="000000"/>
          <w:lang w:eastAsia="cs-CZ"/>
        </w:rPr>
      </w:pPr>
      <w:r w:rsidRPr="00670EC6">
        <w:rPr>
          <w:rFonts w:ascii="Times New Roman" w:eastAsia="Times New Roman" w:hAnsi="Times New Roman" w:cs="Times New Roman"/>
          <w:color w:val="000000"/>
          <w:lang w:eastAsia="cs-CZ"/>
        </w:rPr>
        <w:t>Ze strany pedagogů je jako pozitivní vnímán fakt, že škola je relativně malá, rodinného typu, což mimo jiné umožňuje společné akce celé školy přes všechny ročníky (škola v přírodě apod.). Společné akce přes různé třídy pak pomáhají posilovat společné fungování dětí jako různorodého kolektivu.</w:t>
      </w:r>
    </w:p>
    <w:p w14:paraId="7EF7EC98" w14:textId="39260322" w:rsidR="00670EC6" w:rsidRDefault="00F13602" w:rsidP="00670EC6">
      <w:pPr>
        <w:pStyle w:val="Odstavecseseznamem"/>
        <w:numPr>
          <w:ilvl w:val="0"/>
          <w:numId w:val="13"/>
        </w:numPr>
        <w:spacing w:after="0" w:line="240" w:lineRule="auto"/>
        <w:jc w:val="both"/>
        <w:textAlignment w:val="baseline"/>
        <w:rPr>
          <w:rFonts w:ascii="Times New Roman" w:eastAsia="Times New Roman" w:hAnsi="Times New Roman" w:cs="Times New Roman"/>
          <w:color w:val="000000"/>
          <w:lang w:eastAsia="cs-CZ"/>
        </w:rPr>
      </w:pPr>
      <w:r w:rsidRPr="00670EC6">
        <w:rPr>
          <w:rFonts w:ascii="Times New Roman" w:eastAsia="Times New Roman" w:hAnsi="Times New Roman" w:cs="Times New Roman"/>
          <w:color w:val="000000"/>
          <w:lang w:eastAsia="cs-CZ"/>
        </w:rPr>
        <w:lastRenderedPageBreak/>
        <w:t xml:space="preserve">Mezi podněty od </w:t>
      </w:r>
      <w:r w:rsidR="00670EC6">
        <w:rPr>
          <w:rFonts w:ascii="Times New Roman" w:eastAsia="Times New Roman" w:hAnsi="Times New Roman" w:cs="Times New Roman"/>
          <w:color w:val="000000"/>
          <w:lang w:eastAsia="cs-CZ"/>
        </w:rPr>
        <w:t xml:space="preserve">některých </w:t>
      </w:r>
      <w:r w:rsidRPr="00670EC6">
        <w:rPr>
          <w:rFonts w:ascii="Times New Roman" w:eastAsia="Times New Roman" w:hAnsi="Times New Roman" w:cs="Times New Roman"/>
          <w:color w:val="000000"/>
          <w:lang w:eastAsia="cs-CZ"/>
        </w:rPr>
        <w:t>pedagogů byla i vhodnost zavedení přísnějšího hodnocení dětí. To vyvolalo další diskuzi ohledně možnosti zavedení slovního hodnocení. Pro jeho pilotní projekt by mohla být ZŠ Zeiberlichova vhodná škola, bylo by však nutné vše komunikovat a diskutovat jak s žáky, tak i rodiči. Díky aktuální pravidelné a nadstandardní komunikaci rodičů s jejich učiteli je vlastně určitá míra slovního hodnocení nad rámec známek často aplikována již dnes, i když ne formálně.</w:t>
      </w:r>
    </w:p>
    <w:p w14:paraId="5274CDB5" w14:textId="77777777" w:rsidR="00670EC6" w:rsidRDefault="00670EC6" w:rsidP="00670EC6">
      <w:pPr>
        <w:pStyle w:val="Odstavecseseznamem"/>
        <w:spacing w:after="0" w:line="240" w:lineRule="auto"/>
        <w:jc w:val="both"/>
        <w:textAlignment w:val="baseline"/>
        <w:rPr>
          <w:rFonts w:ascii="Times New Roman" w:eastAsia="Times New Roman" w:hAnsi="Times New Roman" w:cs="Times New Roman"/>
          <w:color w:val="000000"/>
          <w:lang w:eastAsia="cs-CZ"/>
        </w:rPr>
      </w:pPr>
    </w:p>
    <w:p w14:paraId="28CB0598" w14:textId="66046840" w:rsidR="00670EC6" w:rsidRDefault="00F13602" w:rsidP="00670EC6">
      <w:pPr>
        <w:pStyle w:val="Odstavecseseznamem"/>
        <w:numPr>
          <w:ilvl w:val="0"/>
          <w:numId w:val="13"/>
        </w:numPr>
        <w:spacing w:after="0" w:line="240" w:lineRule="auto"/>
        <w:jc w:val="both"/>
        <w:textAlignment w:val="baseline"/>
        <w:rPr>
          <w:rFonts w:ascii="Times New Roman" w:eastAsia="Times New Roman" w:hAnsi="Times New Roman" w:cs="Times New Roman"/>
          <w:color w:val="000000"/>
          <w:lang w:eastAsia="cs-CZ"/>
        </w:rPr>
      </w:pPr>
      <w:r w:rsidRPr="00670EC6">
        <w:rPr>
          <w:rFonts w:ascii="Times New Roman" w:eastAsia="Times New Roman" w:hAnsi="Times New Roman" w:cs="Times New Roman"/>
          <w:color w:val="000000"/>
          <w:lang w:eastAsia="cs-CZ"/>
        </w:rPr>
        <w:t>Ze strany rodičů i zřizovatele je podpora pro zkoušení nových věcí a snahu o hledání lepších řešení problémů. Jsme si vědomi, že ne vše se musí (napoprvé) podařit skvěle, ale je lepší to zkusit i s vědomím nedokonalého výsledku nebo možného neúspěchu než rovnou prohlásit, že něco nejde.</w:t>
      </w:r>
    </w:p>
    <w:p w14:paraId="522054BD" w14:textId="77777777" w:rsidR="00670EC6" w:rsidRPr="00670EC6" w:rsidRDefault="00670EC6" w:rsidP="00670EC6">
      <w:pPr>
        <w:spacing w:after="0" w:line="240" w:lineRule="auto"/>
        <w:jc w:val="both"/>
        <w:textAlignment w:val="baseline"/>
        <w:rPr>
          <w:rFonts w:ascii="Times New Roman" w:eastAsia="Times New Roman" w:hAnsi="Times New Roman" w:cs="Times New Roman"/>
          <w:color w:val="000000"/>
          <w:lang w:eastAsia="cs-CZ"/>
        </w:rPr>
      </w:pPr>
    </w:p>
    <w:p w14:paraId="02CBFF86" w14:textId="0FCCDA1E" w:rsidR="00670EC6" w:rsidRDefault="00F13602" w:rsidP="00670EC6">
      <w:pPr>
        <w:pStyle w:val="Odstavecseseznamem"/>
        <w:numPr>
          <w:ilvl w:val="0"/>
          <w:numId w:val="13"/>
        </w:numPr>
        <w:spacing w:after="0" w:line="240" w:lineRule="auto"/>
        <w:jc w:val="both"/>
        <w:textAlignment w:val="baseline"/>
        <w:rPr>
          <w:rFonts w:ascii="Times New Roman" w:eastAsia="Times New Roman" w:hAnsi="Times New Roman" w:cs="Times New Roman"/>
          <w:color w:val="000000"/>
          <w:lang w:eastAsia="cs-CZ"/>
        </w:rPr>
      </w:pPr>
      <w:r w:rsidRPr="00670EC6">
        <w:rPr>
          <w:rFonts w:ascii="Times New Roman" w:eastAsia="Times New Roman" w:hAnsi="Times New Roman" w:cs="Times New Roman"/>
          <w:color w:val="000000"/>
          <w:lang w:eastAsia="cs-CZ"/>
        </w:rPr>
        <w:t>Jako důležité vidíme možnost menší školy lépe zajistit rozvoj jak dětí se speciálními potřebami, tak i dětí v nějaké oblasti nadprůměrně nadaných. Poznání, že každý máme v jednotlivých oborech našich činností různé schopnosti a jsme schopni je různou měrou rozvíjet považujeme za důležitý podnět při všeobecném vzdělávání dětí.</w:t>
      </w:r>
    </w:p>
    <w:p w14:paraId="40D86892" w14:textId="77777777" w:rsidR="00670EC6" w:rsidRPr="00670EC6" w:rsidRDefault="00670EC6" w:rsidP="00670EC6">
      <w:pPr>
        <w:spacing w:after="0" w:line="240" w:lineRule="auto"/>
        <w:jc w:val="both"/>
        <w:textAlignment w:val="baseline"/>
        <w:rPr>
          <w:rFonts w:ascii="Times New Roman" w:eastAsia="Times New Roman" w:hAnsi="Times New Roman" w:cs="Times New Roman"/>
          <w:color w:val="000000"/>
          <w:lang w:eastAsia="cs-CZ"/>
        </w:rPr>
      </w:pPr>
    </w:p>
    <w:p w14:paraId="46FCFD49" w14:textId="3097C569" w:rsidR="00670EC6" w:rsidRDefault="00F13602" w:rsidP="00670EC6">
      <w:pPr>
        <w:pStyle w:val="Odstavecseseznamem"/>
        <w:numPr>
          <w:ilvl w:val="0"/>
          <w:numId w:val="13"/>
        </w:numPr>
        <w:spacing w:after="0" w:line="240" w:lineRule="auto"/>
        <w:jc w:val="both"/>
        <w:textAlignment w:val="baseline"/>
        <w:rPr>
          <w:rFonts w:ascii="Times New Roman" w:eastAsia="Times New Roman" w:hAnsi="Times New Roman" w:cs="Times New Roman"/>
          <w:color w:val="000000"/>
          <w:lang w:eastAsia="cs-CZ"/>
        </w:rPr>
      </w:pPr>
      <w:r w:rsidRPr="00670EC6">
        <w:rPr>
          <w:rFonts w:ascii="Times New Roman" w:eastAsia="Times New Roman" w:hAnsi="Times New Roman" w:cs="Times New Roman"/>
          <w:color w:val="000000"/>
          <w:lang w:eastAsia="cs-CZ"/>
        </w:rPr>
        <w:t>Cílem školy by mělo být pro všechny zúčastněné vytvářet bezpečné a respektující prostředí.</w:t>
      </w:r>
    </w:p>
    <w:p w14:paraId="497D28C8" w14:textId="77777777" w:rsidR="00670EC6" w:rsidRPr="00670EC6" w:rsidRDefault="00670EC6" w:rsidP="00670EC6">
      <w:pPr>
        <w:spacing w:after="0" w:line="240" w:lineRule="auto"/>
        <w:jc w:val="both"/>
        <w:textAlignment w:val="baseline"/>
        <w:rPr>
          <w:rFonts w:ascii="Times New Roman" w:eastAsia="Times New Roman" w:hAnsi="Times New Roman" w:cs="Times New Roman"/>
          <w:color w:val="000000"/>
          <w:lang w:eastAsia="cs-CZ"/>
        </w:rPr>
      </w:pPr>
    </w:p>
    <w:p w14:paraId="1A25B553" w14:textId="0BE8F781" w:rsidR="00670EC6" w:rsidRDefault="00F13602" w:rsidP="00670EC6">
      <w:pPr>
        <w:pStyle w:val="Odstavecseseznamem"/>
        <w:numPr>
          <w:ilvl w:val="0"/>
          <w:numId w:val="13"/>
        </w:numPr>
        <w:spacing w:after="0" w:line="240" w:lineRule="auto"/>
        <w:jc w:val="both"/>
        <w:textAlignment w:val="baseline"/>
        <w:rPr>
          <w:rFonts w:ascii="Times New Roman" w:eastAsia="Times New Roman" w:hAnsi="Times New Roman" w:cs="Times New Roman"/>
          <w:color w:val="000000"/>
          <w:lang w:eastAsia="cs-CZ"/>
        </w:rPr>
      </w:pPr>
      <w:r w:rsidRPr="00670EC6">
        <w:rPr>
          <w:rFonts w:ascii="Times New Roman" w:eastAsia="Times New Roman" w:hAnsi="Times New Roman" w:cs="Times New Roman"/>
          <w:color w:val="000000"/>
          <w:lang w:eastAsia="cs-CZ"/>
        </w:rPr>
        <w:t>S ohledem na přestup velkého procenta dětí z mateřské školy v Soběš</w:t>
      </w:r>
      <w:r w:rsidR="00461C4A" w:rsidRPr="00670EC6">
        <w:rPr>
          <w:rFonts w:ascii="Times New Roman" w:eastAsia="Times New Roman" w:hAnsi="Times New Roman" w:cs="Times New Roman"/>
          <w:color w:val="000000"/>
          <w:lang w:eastAsia="cs-CZ"/>
        </w:rPr>
        <w:t>i</w:t>
      </w:r>
      <w:r w:rsidRPr="00670EC6">
        <w:rPr>
          <w:rFonts w:ascii="Times New Roman" w:eastAsia="Times New Roman" w:hAnsi="Times New Roman" w:cs="Times New Roman"/>
          <w:color w:val="000000"/>
          <w:lang w:eastAsia="cs-CZ"/>
        </w:rPr>
        <w:t>cích je důležité usilovat o průběžnou spolupráci a ve vhodných oblastech i koordinaci (např. škola v přírodě).</w:t>
      </w:r>
    </w:p>
    <w:p w14:paraId="036BCFDB" w14:textId="77777777" w:rsidR="00670EC6" w:rsidRPr="00670EC6" w:rsidRDefault="00670EC6" w:rsidP="00670EC6">
      <w:pPr>
        <w:spacing w:after="0" w:line="240" w:lineRule="auto"/>
        <w:jc w:val="both"/>
        <w:textAlignment w:val="baseline"/>
        <w:rPr>
          <w:rFonts w:ascii="Times New Roman" w:eastAsia="Times New Roman" w:hAnsi="Times New Roman" w:cs="Times New Roman"/>
          <w:color w:val="000000"/>
          <w:lang w:eastAsia="cs-CZ"/>
        </w:rPr>
      </w:pPr>
    </w:p>
    <w:p w14:paraId="56D374FF" w14:textId="5EC6EF52" w:rsidR="00670EC6" w:rsidRDefault="00F13602" w:rsidP="00670EC6">
      <w:pPr>
        <w:pStyle w:val="Odstavecseseznamem"/>
        <w:numPr>
          <w:ilvl w:val="0"/>
          <w:numId w:val="13"/>
        </w:numPr>
        <w:spacing w:after="0" w:line="240" w:lineRule="auto"/>
        <w:jc w:val="both"/>
        <w:textAlignment w:val="baseline"/>
        <w:rPr>
          <w:rFonts w:ascii="Times New Roman" w:eastAsia="Times New Roman" w:hAnsi="Times New Roman" w:cs="Times New Roman"/>
          <w:color w:val="000000"/>
          <w:lang w:eastAsia="cs-CZ"/>
        </w:rPr>
      </w:pPr>
      <w:r w:rsidRPr="00670EC6">
        <w:rPr>
          <w:rFonts w:ascii="Times New Roman" w:eastAsia="Times New Roman" w:hAnsi="Times New Roman" w:cs="Times New Roman"/>
          <w:color w:val="000000"/>
          <w:lang w:eastAsia="cs-CZ"/>
        </w:rPr>
        <w:t xml:space="preserve">Jedním z dlouhodobých problémů školy je nedostatek míst k umístění dvou tříd pro každý ročník. To vede k nejistotám pro rodiče u zápisu, či potřebě slučovat třídy ve vyšších ročnících a dalším komplikacím. Proto by bylo velmi užitečné vypracovat kroky nutné k rozšíření kapacit školy na 2 třídy pro každý ročník, </w:t>
      </w:r>
      <w:proofErr w:type="spellStart"/>
      <w:r w:rsidRPr="00670EC6">
        <w:rPr>
          <w:rFonts w:ascii="Times New Roman" w:eastAsia="Times New Roman" w:hAnsi="Times New Roman" w:cs="Times New Roman"/>
          <w:color w:val="000000"/>
          <w:lang w:eastAsia="cs-CZ"/>
        </w:rPr>
        <w:t>tj</w:t>
      </w:r>
      <w:proofErr w:type="spellEnd"/>
      <w:r w:rsidRPr="00670EC6">
        <w:rPr>
          <w:rFonts w:ascii="Times New Roman" w:eastAsia="Times New Roman" w:hAnsi="Times New Roman" w:cs="Times New Roman"/>
          <w:color w:val="000000"/>
          <w:lang w:eastAsia="cs-CZ"/>
        </w:rPr>
        <w:t xml:space="preserve"> 10 tříd celkem. S tím souvisí i problematika dalších prostor jako jsou specializované učebny, prostory pro družinu apod. Rozšíření školy by zároveň mohlo zjednodušit situaci z pohledu návrhu nového školského zákona, kde je pro samostatné fungování aktuálně vyžadováno minimum 180 žáků. Zjednodušila by se i situace pro získávání dotačních titulů školou nebo například financování celoškolských zaměstnanců jako je školní psycholog.</w:t>
      </w:r>
    </w:p>
    <w:p w14:paraId="10D80E02" w14:textId="77777777" w:rsidR="00670EC6" w:rsidRPr="00670EC6" w:rsidRDefault="00670EC6" w:rsidP="00670EC6">
      <w:pPr>
        <w:spacing w:after="0" w:line="240" w:lineRule="auto"/>
        <w:jc w:val="both"/>
        <w:textAlignment w:val="baseline"/>
        <w:rPr>
          <w:rFonts w:ascii="Times New Roman" w:eastAsia="Times New Roman" w:hAnsi="Times New Roman" w:cs="Times New Roman"/>
          <w:color w:val="000000"/>
          <w:lang w:eastAsia="cs-CZ"/>
        </w:rPr>
      </w:pPr>
    </w:p>
    <w:p w14:paraId="62145F80" w14:textId="2D5CA931" w:rsidR="00F13602" w:rsidRPr="00670EC6" w:rsidRDefault="00F13602" w:rsidP="00670EC6">
      <w:pPr>
        <w:pStyle w:val="Odstavecseseznamem"/>
        <w:numPr>
          <w:ilvl w:val="0"/>
          <w:numId w:val="13"/>
        </w:numPr>
        <w:spacing w:after="0" w:line="240" w:lineRule="auto"/>
        <w:jc w:val="both"/>
        <w:textAlignment w:val="baseline"/>
        <w:rPr>
          <w:rFonts w:ascii="Times New Roman" w:eastAsia="Times New Roman" w:hAnsi="Times New Roman" w:cs="Times New Roman"/>
          <w:color w:val="000000"/>
          <w:lang w:eastAsia="cs-CZ"/>
        </w:rPr>
      </w:pPr>
      <w:r w:rsidRPr="00670EC6">
        <w:rPr>
          <w:rFonts w:ascii="Times New Roman" w:eastAsia="Times New Roman" w:hAnsi="Times New Roman" w:cs="Times New Roman"/>
          <w:color w:val="000000"/>
          <w:lang w:eastAsia="cs-CZ"/>
        </w:rPr>
        <w:t>S ohledem na výše uvedenou podmínku minima 180 žáků (aktuálně má škola necelých 150 žáků) jsou předběžně zvažovány i další potenciální strategie, včetně opětovného spojení ZŠ a MŠ v Soběšicích či spojení s jinou ZŠ (spádová je aktuálně ZŠ Blažkova na Lesné).</w:t>
      </w:r>
    </w:p>
    <w:p w14:paraId="5B20A129" w14:textId="77777777" w:rsidR="00F13602" w:rsidRPr="00F13602" w:rsidRDefault="00F13602" w:rsidP="00F13602">
      <w:pPr>
        <w:spacing w:after="240" w:line="240" w:lineRule="auto"/>
        <w:rPr>
          <w:rFonts w:ascii="Times New Roman" w:eastAsia="Times New Roman" w:hAnsi="Times New Roman" w:cs="Times New Roman"/>
          <w:sz w:val="24"/>
          <w:szCs w:val="24"/>
          <w:lang w:eastAsia="cs-CZ"/>
        </w:rPr>
      </w:pPr>
    </w:p>
    <w:p w14:paraId="3EEE48C8" w14:textId="77777777" w:rsidR="00461C4A" w:rsidRPr="005D0BEA" w:rsidRDefault="00461C4A" w:rsidP="00461C4A">
      <w:pPr>
        <w:rPr>
          <w:rFonts w:ascii="Times New Roman" w:hAnsi="Times New Roman" w:cs="Times New Roman"/>
          <w:sz w:val="24"/>
          <w:szCs w:val="24"/>
        </w:rPr>
      </w:pPr>
      <w:r w:rsidRPr="005D0BEA">
        <w:rPr>
          <w:rFonts w:ascii="Times New Roman" w:hAnsi="Times New Roman" w:cs="Times New Roman"/>
          <w:sz w:val="24"/>
          <w:szCs w:val="24"/>
        </w:rPr>
        <w:t xml:space="preserve">ad </w:t>
      </w:r>
      <w:r>
        <w:rPr>
          <w:rFonts w:ascii="Times New Roman" w:hAnsi="Times New Roman" w:cs="Times New Roman"/>
          <w:sz w:val="24"/>
          <w:szCs w:val="24"/>
        </w:rPr>
        <w:t>3</w:t>
      </w:r>
      <w:r w:rsidRPr="005D0BEA">
        <w:rPr>
          <w:rFonts w:ascii="Times New Roman" w:hAnsi="Times New Roman" w:cs="Times New Roman"/>
          <w:sz w:val="24"/>
          <w:szCs w:val="24"/>
        </w:rPr>
        <w:t xml:space="preserve">) </w:t>
      </w:r>
      <w:r>
        <w:rPr>
          <w:rFonts w:ascii="Times New Roman" w:hAnsi="Times New Roman" w:cs="Times New Roman"/>
          <w:sz w:val="24"/>
          <w:szCs w:val="24"/>
        </w:rPr>
        <w:t>Další.</w:t>
      </w:r>
    </w:p>
    <w:p w14:paraId="74F49AF1" w14:textId="42D98F44" w:rsidR="00670EC6" w:rsidRDefault="00670EC6" w:rsidP="00461C4A">
      <w:pPr>
        <w:pStyle w:val="Odstavecseseznamem"/>
        <w:numPr>
          <w:ilvl w:val="0"/>
          <w:numId w:val="7"/>
        </w:numPr>
        <w:rPr>
          <w:rFonts w:ascii="Times New Roman" w:hAnsi="Times New Roman" w:cs="Times New Roman"/>
        </w:rPr>
      </w:pPr>
      <w:r>
        <w:rPr>
          <w:rFonts w:ascii="Times New Roman" w:hAnsi="Times New Roman" w:cs="Times New Roman"/>
        </w:rPr>
        <w:t xml:space="preserve">Datum pro podání přihlášky do konkurzního řízení je do 14. 3. 2025.  </w:t>
      </w:r>
    </w:p>
    <w:p w14:paraId="7D2B31D3" w14:textId="57AC36E7" w:rsidR="00670EC6" w:rsidRPr="00670EC6" w:rsidRDefault="00670EC6" w:rsidP="00670EC6">
      <w:pPr>
        <w:pStyle w:val="Odstavecseseznamem"/>
        <w:numPr>
          <w:ilvl w:val="0"/>
          <w:numId w:val="11"/>
        </w:numPr>
        <w:spacing w:after="0" w:line="240" w:lineRule="auto"/>
        <w:ind w:left="1560"/>
        <w:jc w:val="both"/>
        <w:rPr>
          <w:rFonts w:ascii="Times New Roman" w:eastAsia="Times New Roman" w:hAnsi="Times New Roman" w:cs="Times New Roman"/>
          <w:lang w:eastAsia="cs-CZ"/>
        </w:rPr>
      </w:pPr>
      <w:r w:rsidRPr="00670EC6">
        <w:rPr>
          <w:rFonts w:ascii="Times New Roman" w:eastAsia="Times New Roman" w:hAnsi="Times New Roman" w:cs="Times New Roman"/>
          <w:color w:val="000000"/>
          <w:lang w:eastAsia="cs-CZ"/>
        </w:rPr>
        <w:t>Konkurzního řízení na nového ředitele/ředitelku školy se zúčastní komise o 8 členech, z nichž 3 jsou zástupci zaměstnanců školy, zřizovatele a rodičů. Zřizovatel požádal MMB o účast psychologa u pohovorů se zájemci. Kandidáta doporučeného konkurzní komisí musí následně schválit rada městské části a pak i rada města Brna.</w:t>
      </w:r>
    </w:p>
    <w:p w14:paraId="04C317C9" w14:textId="77777777" w:rsidR="00670EC6" w:rsidRPr="00670EC6" w:rsidRDefault="00670EC6" w:rsidP="00670EC6">
      <w:pPr>
        <w:pStyle w:val="Odstavecseseznamem"/>
        <w:spacing w:after="0" w:line="240" w:lineRule="auto"/>
        <w:ind w:left="1560"/>
        <w:jc w:val="both"/>
        <w:rPr>
          <w:rFonts w:ascii="Times New Roman" w:eastAsia="Times New Roman" w:hAnsi="Times New Roman" w:cs="Times New Roman"/>
          <w:lang w:eastAsia="cs-CZ"/>
        </w:rPr>
      </w:pPr>
    </w:p>
    <w:p w14:paraId="566B03A3" w14:textId="326F5AA1" w:rsidR="00461C4A" w:rsidRDefault="00461C4A" w:rsidP="00461C4A">
      <w:pPr>
        <w:pStyle w:val="Odstavecseseznamem"/>
        <w:numPr>
          <w:ilvl w:val="0"/>
          <w:numId w:val="7"/>
        </w:numPr>
        <w:rPr>
          <w:rFonts w:ascii="Times New Roman" w:hAnsi="Times New Roman" w:cs="Times New Roman"/>
        </w:rPr>
      </w:pPr>
      <w:r>
        <w:rPr>
          <w:rFonts w:ascii="Times New Roman" w:hAnsi="Times New Roman" w:cs="Times New Roman"/>
        </w:rPr>
        <w:t xml:space="preserve">Rozloučení s žáky 5. ročníku. </w:t>
      </w:r>
    </w:p>
    <w:p w14:paraId="62775C07" w14:textId="4B7421A8" w:rsidR="00461C4A" w:rsidRDefault="00461C4A" w:rsidP="00461C4A">
      <w:pPr>
        <w:pStyle w:val="Odstavecseseznamem"/>
        <w:numPr>
          <w:ilvl w:val="0"/>
          <w:numId w:val="11"/>
        </w:numPr>
        <w:ind w:left="1418"/>
        <w:rPr>
          <w:rFonts w:ascii="Times New Roman" w:hAnsi="Times New Roman" w:cs="Times New Roman"/>
        </w:rPr>
      </w:pPr>
      <w:r>
        <w:rPr>
          <w:rFonts w:ascii="Times New Roman" w:hAnsi="Times New Roman" w:cs="Times New Roman"/>
        </w:rPr>
        <w:t xml:space="preserve">Pedagogičtí pracovníci aktuálně řeší zajištění místa a formu. </w:t>
      </w:r>
    </w:p>
    <w:p w14:paraId="413C073E" w14:textId="77777777" w:rsidR="00670EC6" w:rsidRDefault="00670EC6" w:rsidP="00670EC6">
      <w:pPr>
        <w:pStyle w:val="Odstavecseseznamem"/>
        <w:ind w:left="1418"/>
        <w:rPr>
          <w:rFonts w:ascii="Times New Roman" w:hAnsi="Times New Roman" w:cs="Times New Roman"/>
        </w:rPr>
      </w:pPr>
    </w:p>
    <w:p w14:paraId="18127441" w14:textId="77777777" w:rsidR="00461C4A" w:rsidRDefault="00461C4A" w:rsidP="00461C4A">
      <w:pPr>
        <w:pStyle w:val="Odstavecseseznamem"/>
        <w:numPr>
          <w:ilvl w:val="0"/>
          <w:numId w:val="7"/>
        </w:numPr>
        <w:rPr>
          <w:rFonts w:ascii="Times New Roman" w:hAnsi="Times New Roman" w:cs="Times New Roman"/>
        </w:rPr>
      </w:pPr>
      <w:r>
        <w:rPr>
          <w:rFonts w:ascii="Times New Roman" w:hAnsi="Times New Roman" w:cs="Times New Roman"/>
        </w:rPr>
        <w:t xml:space="preserve">Další setkání ŠR je plánováno na červen. </w:t>
      </w:r>
    </w:p>
    <w:p w14:paraId="47E81D9D" w14:textId="77777777" w:rsidR="000F3E45" w:rsidRPr="0086600F" w:rsidRDefault="000F3E45" w:rsidP="000F3E45">
      <w:pPr>
        <w:rPr>
          <w:rFonts w:ascii="Times New Roman" w:hAnsi="Times New Roman" w:cs="Times New Roman"/>
        </w:rPr>
      </w:pPr>
    </w:p>
    <w:p w14:paraId="2EC4DDF6" w14:textId="77777777" w:rsidR="000F3E45" w:rsidRPr="005D0BEA" w:rsidRDefault="000F3E45" w:rsidP="000F3E45">
      <w:pPr>
        <w:rPr>
          <w:rFonts w:ascii="Times New Roman" w:hAnsi="Times New Roman" w:cs="Times New Roman"/>
          <w:color w:val="00B050"/>
          <w:sz w:val="24"/>
          <w:szCs w:val="24"/>
        </w:rPr>
      </w:pPr>
      <w:r w:rsidRPr="005D0BEA">
        <w:rPr>
          <w:rFonts w:ascii="Times New Roman" w:hAnsi="Times New Roman" w:cs="Times New Roman"/>
          <w:color w:val="00B050"/>
          <w:sz w:val="24"/>
          <w:szCs w:val="24"/>
        </w:rPr>
        <w:lastRenderedPageBreak/>
        <w:t xml:space="preserve">Usnesení: </w:t>
      </w:r>
    </w:p>
    <w:p w14:paraId="5183FC9C" w14:textId="77777777" w:rsidR="000F3E45" w:rsidRDefault="000F3E45" w:rsidP="000F3E45">
      <w:pPr>
        <w:pStyle w:val="Odstavecseseznamem"/>
        <w:numPr>
          <w:ilvl w:val="0"/>
          <w:numId w:val="4"/>
        </w:numPr>
        <w:rPr>
          <w:rFonts w:ascii="Times New Roman" w:hAnsi="Times New Roman" w:cs="Times New Roman"/>
          <w:sz w:val="24"/>
          <w:szCs w:val="24"/>
        </w:rPr>
      </w:pPr>
      <w:r w:rsidRPr="005D0BEA">
        <w:rPr>
          <w:rFonts w:ascii="Times New Roman" w:hAnsi="Times New Roman" w:cs="Times New Roman"/>
          <w:sz w:val="24"/>
          <w:szCs w:val="24"/>
        </w:rPr>
        <w:t xml:space="preserve">ŠR schvaluje program </w:t>
      </w:r>
      <w:r>
        <w:rPr>
          <w:rFonts w:ascii="Times New Roman" w:hAnsi="Times New Roman" w:cs="Times New Roman"/>
          <w:sz w:val="24"/>
          <w:szCs w:val="24"/>
        </w:rPr>
        <w:t xml:space="preserve">aktuální schůze </w:t>
      </w:r>
      <w:r w:rsidRPr="005D0BEA">
        <w:rPr>
          <w:rFonts w:ascii="Times New Roman" w:hAnsi="Times New Roman" w:cs="Times New Roman"/>
          <w:sz w:val="24"/>
          <w:szCs w:val="24"/>
        </w:rPr>
        <w:t>školské rady (3 hlasy PRO, 0 PROTI).</w:t>
      </w:r>
    </w:p>
    <w:p w14:paraId="24256B42" w14:textId="77777777" w:rsidR="000F3E45" w:rsidRPr="00D80368" w:rsidRDefault="000F3E45" w:rsidP="00D80368">
      <w:pPr>
        <w:rPr>
          <w:rFonts w:ascii="Times New Roman" w:hAnsi="Times New Roman" w:cs="Times New Roman"/>
          <w:sz w:val="24"/>
          <w:szCs w:val="24"/>
        </w:rPr>
      </w:pPr>
    </w:p>
    <w:p w14:paraId="4A908690" w14:textId="000396D2" w:rsidR="000F3E45" w:rsidRPr="005D0BEA" w:rsidRDefault="000F3E45" w:rsidP="000F3E45">
      <w:pPr>
        <w:rPr>
          <w:rFonts w:ascii="Times New Roman" w:hAnsi="Times New Roman" w:cs="Times New Roman"/>
          <w:sz w:val="24"/>
          <w:szCs w:val="24"/>
        </w:rPr>
      </w:pPr>
      <w:r w:rsidRPr="005D0BEA">
        <w:rPr>
          <w:rFonts w:ascii="Times New Roman" w:hAnsi="Times New Roman" w:cs="Times New Roman"/>
          <w:sz w:val="24"/>
          <w:szCs w:val="24"/>
        </w:rPr>
        <w:t xml:space="preserve">Zapsal: </w:t>
      </w:r>
      <w:r w:rsidR="00461C4A">
        <w:rPr>
          <w:rFonts w:ascii="Times New Roman" w:hAnsi="Times New Roman" w:cs="Times New Roman"/>
          <w:sz w:val="24"/>
          <w:szCs w:val="24"/>
        </w:rPr>
        <w:t>Tomáš Kašpárek</w:t>
      </w:r>
      <w:r w:rsidRPr="005D0BEA">
        <w:rPr>
          <w:rFonts w:ascii="Times New Roman" w:hAnsi="Times New Roman" w:cs="Times New Roman"/>
          <w:sz w:val="24"/>
          <w:szCs w:val="24"/>
        </w:rPr>
        <w:t xml:space="preserve"> </w:t>
      </w:r>
    </w:p>
    <w:p w14:paraId="25871602" w14:textId="24BD9DEE" w:rsidR="000F3E45" w:rsidRPr="005D0BEA" w:rsidRDefault="000F3E45" w:rsidP="000F3E45">
      <w:pPr>
        <w:rPr>
          <w:rFonts w:ascii="Times New Roman" w:hAnsi="Times New Roman" w:cs="Times New Roman"/>
          <w:sz w:val="24"/>
          <w:szCs w:val="24"/>
        </w:rPr>
      </w:pPr>
      <w:r w:rsidRPr="005D0BEA">
        <w:rPr>
          <w:rFonts w:ascii="Times New Roman" w:hAnsi="Times New Roman" w:cs="Times New Roman"/>
          <w:sz w:val="24"/>
          <w:szCs w:val="24"/>
        </w:rPr>
        <w:t>Ověřil</w:t>
      </w:r>
      <w:r w:rsidR="00454D5B">
        <w:rPr>
          <w:rFonts w:ascii="Times New Roman" w:hAnsi="Times New Roman" w:cs="Times New Roman"/>
          <w:sz w:val="24"/>
          <w:szCs w:val="24"/>
        </w:rPr>
        <w:t>i</w:t>
      </w:r>
      <w:bookmarkStart w:id="0" w:name="_GoBack"/>
      <w:bookmarkEnd w:id="0"/>
      <w:r w:rsidRPr="005D0BEA">
        <w:rPr>
          <w:rFonts w:ascii="Times New Roman" w:hAnsi="Times New Roman" w:cs="Times New Roman"/>
          <w:sz w:val="24"/>
          <w:szCs w:val="24"/>
        </w:rPr>
        <w:t xml:space="preserve">: </w:t>
      </w:r>
      <w:r>
        <w:rPr>
          <w:rFonts w:ascii="Times New Roman" w:hAnsi="Times New Roman" w:cs="Times New Roman"/>
          <w:sz w:val="24"/>
          <w:szCs w:val="24"/>
        </w:rPr>
        <w:t>Martin Glogar</w:t>
      </w:r>
      <w:r w:rsidR="00461C4A">
        <w:rPr>
          <w:rFonts w:ascii="Times New Roman" w:hAnsi="Times New Roman" w:cs="Times New Roman"/>
          <w:sz w:val="24"/>
          <w:szCs w:val="24"/>
        </w:rPr>
        <w:t xml:space="preserve">, Pavla Kunovjánková </w:t>
      </w:r>
    </w:p>
    <w:p w14:paraId="02AECE3F" w14:textId="77777777" w:rsidR="00D80368" w:rsidRDefault="00D80368"/>
    <w:sectPr w:rsidR="00D80368">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C87630" w14:textId="77777777" w:rsidR="00380F36" w:rsidRDefault="00380F36">
      <w:pPr>
        <w:spacing w:after="0" w:line="240" w:lineRule="auto"/>
      </w:pPr>
      <w:r>
        <w:separator/>
      </w:r>
    </w:p>
  </w:endnote>
  <w:endnote w:type="continuationSeparator" w:id="0">
    <w:p w14:paraId="1AE62D17" w14:textId="77777777" w:rsidR="00380F36" w:rsidRDefault="00380F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itka Text">
    <w:panose1 w:val="02000505000000020004"/>
    <w:charset w:val="EE"/>
    <w:family w:val="auto"/>
    <w:pitch w:val="variable"/>
    <w:sig w:usb0="A00002EF" w:usb1="4000204B" w:usb2="00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C5DFED" w14:textId="77777777" w:rsidR="00380F36" w:rsidRDefault="00380F36">
      <w:pPr>
        <w:spacing w:after="0" w:line="240" w:lineRule="auto"/>
      </w:pPr>
      <w:r>
        <w:separator/>
      </w:r>
    </w:p>
  </w:footnote>
  <w:footnote w:type="continuationSeparator" w:id="0">
    <w:p w14:paraId="31C61AE5" w14:textId="77777777" w:rsidR="00380F36" w:rsidRDefault="00380F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A180BE" w14:textId="77777777" w:rsidR="00461C4A" w:rsidRPr="001E5784" w:rsidRDefault="00461C4A" w:rsidP="00D80368">
    <w:pPr>
      <w:rPr>
        <w:rFonts w:ascii="Sitka Text" w:hAnsi="Sitka Text"/>
        <w:sz w:val="4"/>
        <w:szCs w:val="4"/>
      </w:rPr>
    </w:pPr>
    <w:r w:rsidRPr="001E5784">
      <w:rPr>
        <w:noProof/>
        <w:color w:val="000000"/>
        <w:sz w:val="28"/>
        <w:szCs w:val="28"/>
      </w:rPr>
      <w:drawing>
        <wp:inline distT="0" distB="0" distL="0" distR="0" wp14:anchorId="47E38BDC" wp14:editId="7F795B8C">
          <wp:extent cx="5760720" cy="910590"/>
          <wp:effectExtent l="0" t="0" r="0" b="381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srcRect t="12454"/>
                  <a:stretch/>
                </pic:blipFill>
                <pic:spPr bwMode="auto">
                  <a:xfrm>
                    <a:off x="0" y="0"/>
                    <a:ext cx="5760720" cy="910590"/>
                  </a:xfrm>
                  <a:prstGeom prst="rect">
                    <a:avLst/>
                  </a:prstGeom>
                  <a:ln>
                    <a:noFill/>
                  </a:ln>
                  <a:extLst>
                    <a:ext uri="{53640926-AAD7-44D8-BBD7-CCE9431645EC}">
                      <a14:shadowObscured xmlns:a14="http://schemas.microsoft.com/office/drawing/2010/main"/>
                    </a:ext>
                  </a:extLst>
                </pic:spPr>
              </pic:pic>
            </a:graphicData>
          </a:graphic>
        </wp:inline>
      </w:drawing>
    </w:r>
    <w:r w:rsidRPr="00F25087">
      <w:rPr>
        <w:color w:val="000000"/>
        <w:sz w:val="28"/>
        <w:szCs w:val="28"/>
      </w:rPr>
      <w:tab/>
    </w:r>
    <w:r w:rsidRPr="00F25087">
      <w:rPr>
        <w:color w:val="000000"/>
        <w:sz w:val="28"/>
        <w:szCs w:val="28"/>
      </w:rPr>
      <w:tab/>
    </w:r>
    <w:r w:rsidRPr="00F25087">
      <w:rPr>
        <w:color w:val="000000"/>
        <w:sz w:val="28"/>
        <w:szCs w:val="28"/>
      </w:rPr>
      <w:tab/>
    </w:r>
    <w:r w:rsidRPr="00F25087">
      <w:rPr>
        <w:color w:val="000000"/>
        <w:sz w:val="28"/>
        <w:szCs w:val="28"/>
      </w:rPr>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ED76C1"/>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 w15:restartNumberingAfterBreak="0">
    <w:nsid w:val="22E61725"/>
    <w:multiLevelType w:val="multilevel"/>
    <w:tmpl w:val="DB30533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rPr>
        <w:rFonts w:ascii="Times New Roman" w:eastAsiaTheme="minorHAnsi" w:hAnsi="Times New Roman" w:cs="Times New Roman"/>
      </w:r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2BAF212A"/>
    <w:multiLevelType w:val="hybridMultilevel"/>
    <w:tmpl w:val="6E784DD6"/>
    <w:lvl w:ilvl="0" w:tplc="C336803E">
      <w:start w:val="1"/>
      <w:numFmt w:val="bullet"/>
      <w:lvlText w:val="-"/>
      <w:lvlJc w:val="left"/>
      <w:pPr>
        <w:ind w:left="1080" w:hanging="360"/>
      </w:pPr>
      <w:rPr>
        <w:rFonts w:ascii="Times New Roman" w:eastAsiaTheme="minorHAnsi" w:hAnsi="Times New Roman" w:cs="Times New Roman"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3" w15:restartNumberingAfterBreak="0">
    <w:nsid w:val="2CC53C0D"/>
    <w:multiLevelType w:val="multilevel"/>
    <w:tmpl w:val="19505A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0961741"/>
    <w:multiLevelType w:val="hybridMultilevel"/>
    <w:tmpl w:val="97D8B170"/>
    <w:lvl w:ilvl="0" w:tplc="0405000B">
      <w:start w:val="1"/>
      <w:numFmt w:val="bullet"/>
      <w:lvlText w:val=""/>
      <w:lvlJc w:val="left"/>
      <w:pPr>
        <w:ind w:left="2160" w:hanging="360"/>
      </w:pPr>
      <w:rPr>
        <w:rFonts w:ascii="Wingdings" w:hAnsi="Wingdings" w:hint="default"/>
      </w:rPr>
    </w:lvl>
    <w:lvl w:ilvl="1" w:tplc="04050003" w:tentative="1">
      <w:start w:val="1"/>
      <w:numFmt w:val="bullet"/>
      <w:lvlText w:val="o"/>
      <w:lvlJc w:val="left"/>
      <w:pPr>
        <w:ind w:left="2880" w:hanging="360"/>
      </w:pPr>
      <w:rPr>
        <w:rFonts w:ascii="Courier New" w:hAnsi="Courier New" w:cs="Courier New" w:hint="default"/>
      </w:rPr>
    </w:lvl>
    <w:lvl w:ilvl="2" w:tplc="04050005" w:tentative="1">
      <w:start w:val="1"/>
      <w:numFmt w:val="bullet"/>
      <w:lvlText w:val=""/>
      <w:lvlJc w:val="left"/>
      <w:pPr>
        <w:ind w:left="3600" w:hanging="360"/>
      </w:pPr>
      <w:rPr>
        <w:rFonts w:ascii="Wingdings" w:hAnsi="Wingdings" w:hint="default"/>
      </w:rPr>
    </w:lvl>
    <w:lvl w:ilvl="3" w:tplc="04050001" w:tentative="1">
      <w:start w:val="1"/>
      <w:numFmt w:val="bullet"/>
      <w:lvlText w:val=""/>
      <w:lvlJc w:val="left"/>
      <w:pPr>
        <w:ind w:left="4320" w:hanging="360"/>
      </w:pPr>
      <w:rPr>
        <w:rFonts w:ascii="Symbol" w:hAnsi="Symbol" w:hint="default"/>
      </w:rPr>
    </w:lvl>
    <w:lvl w:ilvl="4" w:tplc="04050003" w:tentative="1">
      <w:start w:val="1"/>
      <w:numFmt w:val="bullet"/>
      <w:lvlText w:val="o"/>
      <w:lvlJc w:val="left"/>
      <w:pPr>
        <w:ind w:left="5040" w:hanging="360"/>
      </w:pPr>
      <w:rPr>
        <w:rFonts w:ascii="Courier New" w:hAnsi="Courier New" w:cs="Courier New" w:hint="default"/>
      </w:rPr>
    </w:lvl>
    <w:lvl w:ilvl="5" w:tplc="04050005" w:tentative="1">
      <w:start w:val="1"/>
      <w:numFmt w:val="bullet"/>
      <w:lvlText w:val=""/>
      <w:lvlJc w:val="left"/>
      <w:pPr>
        <w:ind w:left="5760" w:hanging="360"/>
      </w:pPr>
      <w:rPr>
        <w:rFonts w:ascii="Wingdings" w:hAnsi="Wingdings" w:hint="default"/>
      </w:rPr>
    </w:lvl>
    <w:lvl w:ilvl="6" w:tplc="04050001" w:tentative="1">
      <w:start w:val="1"/>
      <w:numFmt w:val="bullet"/>
      <w:lvlText w:val=""/>
      <w:lvlJc w:val="left"/>
      <w:pPr>
        <w:ind w:left="6480" w:hanging="360"/>
      </w:pPr>
      <w:rPr>
        <w:rFonts w:ascii="Symbol" w:hAnsi="Symbol" w:hint="default"/>
      </w:rPr>
    </w:lvl>
    <w:lvl w:ilvl="7" w:tplc="04050003" w:tentative="1">
      <w:start w:val="1"/>
      <w:numFmt w:val="bullet"/>
      <w:lvlText w:val="o"/>
      <w:lvlJc w:val="left"/>
      <w:pPr>
        <w:ind w:left="7200" w:hanging="360"/>
      </w:pPr>
      <w:rPr>
        <w:rFonts w:ascii="Courier New" w:hAnsi="Courier New" w:cs="Courier New" w:hint="default"/>
      </w:rPr>
    </w:lvl>
    <w:lvl w:ilvl="8" w:tplc="04050005" w:tentative="1">
      <w:start w:val="1"/>
      <w:numFmt w:val="bullet"/>
      <w:lvlText w:val=""/>
      <w:lvlJc w:val="left"/>
      <w:pPr>
        <w:ind w:left="7920" w:hanging="360"/>
      </w:pPr>
      <w:rPr>
        <w:rFonts w:ascii="Wingdings" w:hAnsi="Wingdings" w:hint="default"/>
      </w:rPr>
    </w:lvl>
  </w:abstractNum>
  <w:abstractNum w:abstractNumId="5" w15:restartNumberingAfterBreak="0">
    <w:nsid w:val="34AE3700"/>
    <w:multiLevelType w:val="hybridMultilevel"/>
    <w:tmpl w:val="93AE0AE6"/>
    <w:lvl w:ilvl="0" w:tplc="F1E201C8">
      <w:start w:val="1"/>
      <w:numFmt w:val="bullet"/>
      <w:lvlText w:val="-"/>
      <w:lvlJc w:val="left"/>
      <w:pPr>
        <w:ind w:left="2880" w:hanging="360"/>
      </w:pPr>
      <w:rPr>
        <w:rFonts w:ascii="Times New Roman" w:eastAsiaTheme="minorHAnsi" w:hAnsi="Times New Roman" w:cs="Times New Roman" w:hint="default"/>
      </w:rPr>
    </w:lvl>
    <w:lvl w:ilvl="1" w:tplc="04050003" w:tentative="1">
      <w:start w:val="1"/>
      <w:numFmt w:val="bullet"/>
      <w:lvlText w:val="o"/>
      <w:lvlJc w:val="left"/>
      <w:pPr>
        <w:ind w:left="3600" w:hanging="360"/>
      </w:pPr>
      <w:rPr>
        <w:rFonts w:ascii="Courier New" w:hAnsi="Courier New" w:cs="Courier New" w:hint="default"/>
      </w:rPr>
    </w:lvl>
    <w:lvl w:ilvl="2" w:tplc="04050005" w:tentative="1">
      <w:start w:val="1"/>
      <w:numFmt w:val="bullet"/>
      <w:lvlText w:val=""/>
      <w:lvlJc w:val="left"/>
      <w:pPr>
        <w:ind w:left="4320" w:hanging="360"/>
      </w:pPr>
      <w:rPr>
        <w:rFonts w:ascii="Wingdings" w:hAnsi="Wingdings" w:hint="default"/>
      </w:rPr>
    </w:lvl>
    <w:lvl w:ilvl="3" w:tplc="04050001" w:tentative="1">
      <w:start w:val="1"/>
      <w:numFmt w:val="bullet"/>
      <w:lvlText w:val=""/>
      <w:lvlJc w:val="left"/>
      <w:pPr>
        <w:ind w:left="5040" w:hanging="360"/>
      </w:pPr>
      <w:rPr>
        <w:rFonts w:ascii="Symbol" w:hAnsi="Symbol" w:hint="default"/>
      </w:rPr>
    </w:lvl>
    <w:lvl w:ilvl="4" w:tplc="04050003" w:tentative="1">
      <w:start w:val="1"/>
      <w:numFmt w:val="bullet"/>
      <w:lvlText w:val="o"/>
      <w:lvlJc w:val="left"/>
      <w:pPr>
        <w:ind w:left="5760" w:hanging="360"/>
      </w:pPr>
      <w:rPr>
        <w:rFonts w:ascii="Courier New" w:hAnsi="Courier New" w:cs="Courier New" w:hint="default"/>
      </w:rPr>
    </w:lvl>
    <w:lvl w:ilvl="5" w:tplc="04050005" w:tentative="1">
      <w:start w:val="1"/>
      <w:numFmt w:val="bullet"/>
      <w:lvlText w:val=""/>
      <w:lvlJc w:val="left"/>
      <w:pPr>
        <w:ind w:left="6480" w:hanging="360"/>
      </w:pPr>
      <w:rPr>
        <w:rFonts w:ascii="Wingdings" w:hAnsi="Wingdings" w:hint="default"/>
      </w:rPr>
    </w:lvl>
    <w:lvl w:ilvl="6" w:tplc="04050001" w:tentative="1">
      <w:start w:val="1"/>
      <w:numFmt w:val="bullet"/>
      <w:lvlText w:val=""/>
      <w:lvlJc w:val="left"/>
      <w:pPr>
        <w:ind w:left="7200" w:hanging="360"/>
      </w:pPr>
      <w:rPr>
        <w:rFonts w:ascii="Symbol" w:hAnsi="Symbol" w:hint="default"/>
      </w:rPr>
    </w:lvl>
    <w:lvl w:ilvl="7" w:tplc="04050003" w:tentative="1">
      <w:start w:val="1"/>
      <w:numFmt w:val="bullet"/>
      <w:lvlText w:val="o"/>
      <w:lvlJc w:val="left"/>
      <w:pPr>
        <w:ind w:left="7920" w:hanging="360"/>
      </w:pPr>
      <w:rPr>
        <w:rFonts w:ascii="Courier New" w:hAnsi="Courier New" w:cs="Courier New" w:hint="default"/>
      </w:rPr>
    </w:lvl>
    <w:lvl w:ilvl="8" w:tplc="04050005" w:tentative="1">
      <w:start w:val="1"/>
      <w:numFmt w:val="bullet"/>
      <w:lvlText w:val=""/>
      <w:lvlJc w:val="left"/>
      <w:pPr>
        <w:ind w:left="8640" w:hanging="360"/>
      </w:pPr>
      <w:rPr>
        <w:rFonts w:ascii="Wingdings" w:hAnsi="Wingdings" w:hint="default"/>
      </w:rPr>
    </w:lvl>
  </w:abstractNum>
  <w:abstractNum w:abstractNumId="6" w15:restartNumberingAfterBreak="0">
    <w:nsid w:val="447A41CD"/>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7" w15:restartNumberingAfterBreak="0">
    <w:nsid w:val="490B793D"/>
    <w:multiLevelType w:val="hybridMultilevel"/>
    <w:tmpl w:val="F6DE4C0E"/>
    <w:lvl w:ilvl="0" w:tplc="C1CEB3B6">
      <w:start w:val="1"/>
      <w:numFmt w:val="lowerLetter"/>
      <w:lvlText w:val="%1)"/>
      <w:lvlJc w:val="left"/>
      <w:pPr>
        <w:ind w:left="1440" w:hanging="360"/>
      </w:pPr>
      <w:rPr>
        <w:rFonts w:hint="default"/>
      </w:r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8" w15:restartNumberingAfterBreak="0">
    <w:nsid w:val="4B4A2772"/>
    <w:multiLevelType w:val="hybridMultilevel"/>
    <w:tmpl w:val="F83825D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54EF21E0"/>
    <w:multiLevelType w:val="hybridMultilevel"/>
    <w:tmpl w:val="F824FDD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61FD0142"/>
    <w:multiLevelType w:val="hybridMultilevel"/>
    <w:tmpl w:val="DBAC1468"/>
    <w:lvl w:ilvl="0" w:tplc="C336803E">
      <w:start w:val="1"/>
      <w:numFmt w:val="bullet"/>
      <w:lvlText w:val="-"/>
      <w:lvlJc w:val="left"/>
      <w:pPr>
        <w:ind w:left="1440" w:hanging="360"/>
      </w:pPr>
      <w:rPr>
        <w:rFonts w:ascii="Times New Roman" w:eastAsiaTheme="minorHAnsi" w:hAnsi="Times New Roman" w:cs="Times New Roman"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11" w15:restartNumberingAfterBreak="0">
    <w:nsid w:val="697C1A31"/>
    <w:multiLevelType w:val="hybridMultilevel"/>
    <w:tmpl w:val="E002528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6B4206BD"/>
    <w:multiLevelType w:val="hybridMultilevel"/>
    <w:tmpl w:val="78C0D174"/>
    <w:lvl w:ilvl="0" w:tplc="29143A1A">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7"/>
  </w:num>
  <w:num w:numId="2">
    <w:abstractNumId w:val="1"/>
  </w:num>
  <w:num w:numId="3">
    <w:abstractNumId w:val="6"/>
  </w:num>
  <w:num w:numId="4">
    <w:abstractNumId w:val="12"/>
  </w:num>
  <w:num w:numId="5">
    <w:abstractNumId w:val="2"/>
  </w:num>
  <w:num w:numId="6">
    <w:abstractNumId w:val="0"/>
  </w:num>
  <w:num w:numId="7">
    <w:abstractNumId w:val="9"/>
  </w:num>
  <w:num w:numId="8">
    <w:abstractNumId w:val="10"/>
  </w:num>
  <w:num w:numId="9">
    <w:abstractNumId w:val="11"/>
  </w:num>
  <w:num w:numId="10">
    <w:abstractNumId w:val="4"/>
  </w:num>
  <w:num w:numId="11">
    <w:abstractNumId w:val="5"/>
  </w:num>
  <w:num w:numId="12">
    <w:abstractNumId w:val="3"/>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1968"/>
    <w:rsid w:val="000A0F9F"/>
    <w:rsid w:val="000F3E45"/>
    <w:rsid w:val="00140D51"/>
    <w:rsid w:val="001D4EC2"/>
    <w:rsid w:val="0021720C"/>
    <w:rsid w:val="002A1968"/>
    <w:rsid w:val="002A62CF"/>
    <w:rsid w:val="002D6E2A"/>
    <w:rsid w:val="002F765B"/>
    <w:rsid w:val="00380F36"/>
    <w:rsid w:val="0041032C"/>
    <w:rsid w:val="00454D5B"/>
    <w:rsid w:val="00461C4A"/>
    <w:rsid w:val="0051159B"/>
    <w:rsid w:val="00580A79"/>
    <w:rsid w:val="00670EC6"/>
    <w:rsid w:val="0093004D"/>
    <w:rsid w:val="00AA7A26"/>
    <w:rsid w:val="00AD4B49"/>
    <w:rsid w:val="00AF0FC9"/>
    <w:rsid w:val="00B3712C"/>
    <w:rsid w:val="00D80368"/>
    <w:rsid w:val="00F13602"/>
    <w:rsid w:val="00F429D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317364"/>
  <w15:chartTrackingRefBased/>
  <w15:docId w15:val="{48655446-4600-4626-B3BE-29F5FBBEA9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0F3E45"/>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0F3E45"/>
    <w:pPr>
      <w:ind w:left="720"/>
      <w:contextualSpacing/>
    </w:pPr>
  </w:style>
  <w:style w:type="paragraph" w:styleId="Normlnweb">
    <w:name w:val="Normal (Web)"/>
    <w:basedOn w:val="Normln"/>
    <w:uiPriority w:val="99"/>
    <w:semiHidden/>
    <w:unhideWhenUsed/>
    <w:rsid w:val="00AF0FC9"/>
    <w:pPr>
      <w:spacing w:before="100" w:beforeAutospacing="1" w:after="100" w:afterAutospacing="1" w:line="240" w:lineRule="auto"/>
    </w:pPr>
    <w:rPr>
      <w:rFonts w:ascii="Times New Roman" w:eastAsia="Times New Roman" w:hAnsi="Times New Roman" w:cs="Times New Roman"/>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8208382">
      <w:bodyDiv w:val="1"/>
      <w:marLeft w:val="0"/>
      <w:marRight w:val="0"/>
      <w:marTop w:val="0"/>
      <w:marBottom w:val="0"/>
      <w:divBdr>
        <w:top w:val="none" w:sz="0" w:space="0" w:color="auto"/>
        <w:left w:val="none" w:sz="0" w:space="0" w:color="auto"/>
        <w:bottom w:val="none" w:sz="0" w:space="0" w:color="auto"/>
        <w:right w:val="none" w:sz="0" w:space="0" w:color="auto"/>
      </w:divBdr>
    </w:div>
    <w:div w:id="2126803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4044</TotalTime>
  <Pages>1</Pages>
  <Words>705</Words>
  <Characters>4162</Characters>
  <Application>Microsoft Office Word</Application>
  <DocSecurity>0</DocSecurity>
  <Lines>34</Lines>
  <Paragraphs>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Mgr. Pavla Kunovjánková</dc:creator>
  <cp:keywords/>
  <dc:description/>
  <cp:lastModifiedBy>Mgr. Pavla Kunovjánková</cp:lastModifiedBy>
  <cp:revision>9</cp:revision>
  <dcterms:created xsi:type="dcterms:W3CDTF">2025-03-02T20:00:00Z</dcterms:created>
  <dcterms:modified xsi:type="dcterms:W3CDTF">2025-03-07T14:37:00Z</dcterms:modified>
</cp:coreProperties>
</file>