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3990" w14:textId="4D79EBA0" w:rsidR="00CC1879" w:rsidRDefault="00CC1879" w:rsidP="00CC18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0" w:name="_GoBack"/>
      <w:bookmarkEnd w:id="0"/>
      <w:r w:rsidRPr="009007D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Odklad povinné školní docházky</w:t>
      </w:r>
    </w:p>
    <w:p w14:paraId="59513EE0" w14:textId="77777777" w:rsidR="00CC1879" w:rsidRPr="009007D4" w:rsidRDefault="00CC1879" w:rsidP="00CC18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355E54DE" w14:textId="2A930A9B" w:rsidR="00CC1879" w:rsidRPr="009007D4" w:rsidRDefault="00CC1879" w:rsidP="00CC1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9007D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Zákon č. 561/2004 Sb. o předškolním, základním, vyšším odborném a jiném vzdělávání (školský zákon) ve znění pozdějších předpisů upravuje otázku odkladu v paragrafu </w:t>
      </w:r>
      <w:r w:rsidR="008B5AE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      </w:t>
      </w:r>
      <w:r w:rsidRPr="009007D4">
        <w:rPr>
          <w:rFonts w:ascii="Times New Roman" w:eastAsia="Times New Roman" w:hAnsi="Times New Roman" w:cs="Times New Roman"/>
          <w:sz w:val="26"/>
          <w:szCs w:val="26"/>
          <w:lang w:eastAsia="cs-CZ"/>
        </w:rPr>
        <w:t>č. 37:</w:t>
      </w:r>
    </w:p>
    <w:p w14:paraId="7EEAAA80" w14:textId="289549A2" w:rsidR="00CC1879" w:rsidRPr="009007D4" w:rsidRDefault="00CC1879" w:rsidP="00CC1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9007D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Není-li dítě po dovršení šestého roku věku tělesně nebo duševně přiměřeně vyspělé </w:t>
      </w:r>
      <w:r w:rsidR="008B5AE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       </w:t>
      </w:r>
      <w:r w:rsidRPr="009007D4">
        <w:rPr>
          <w:rFonts w:ascii="Times New Roman" w:eastAsia="Times New Roman" w:hAnsi="Times New Roman" w:cs="Times New Roman"/>
          <w:sz w:val="26"/>
          <w:szCs w:val="26"/>
          <w:lang w:eastAsia="cs-CZ"/>
        </w:rPr>
        <w:t>a požádá-li o to písemně zákonný zástupce dítěte v době zápisu k povinné školní docházce, může ředitel školy udělit odklad o jeden školní rok.</w:t>
      </w:r>
    </w:p>
    <w:p w14:paraId="0B9BF93F" w14:textId="77777777" w:rsidR="00CC1879" w:rsidRPr="009007D4" w:rsidRDefault="00CC1879" w:rsidP="00CC1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9007D4">
        <w:rPr>
          <w:rFonts w:ascii="Times New Roman" w:eastAsia="Times New Roman" w:hAnsi="Times New Roman" w:cs="Times New Roman"/>
          <w:sz w:val="26"/>
          <w:szCs w:val="26"/>
          <w:lang w:eastAsia="cs-CZ"/>
        </w:rPr>
        <w:t>Žádost musí být doložena doporučujícím posouzením příslušného školského poradenského zařízení a odborného lékaře nebo klinického psychologa.</w:t>
      </w:r>
      <w:r w:rsidRPr="009007D4">
        <w:rPr>
          <w:rFonts w:ascii="Times New Roman" w:eastAsia="Times New Roman" w:hAnsi="Times New Roman" w:cs="Times New Roman"/>
          <w:sz w:val="26"/>
          <w:szCs w:val="26"/>
          <w:lang w:eastAsia="cs-CZ"/>
        </w:rPr>
        <w:br/>
        <w:t>Začátek povinné školní docházky lze odložit nejdéle do zahájení školního roku, v němž dítě dovrší osmý rok věku.</w:t>
      </w:r>
    </w:p>
    <w:p w14:paraId="79B5AC64" w14:textId="4BFB513E" w:rsidR="00CC1879" w:rsidRPr="009007D4" w:rsidRDefault="00CC1879" w:rsidP="00CC1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9007D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Při zápisu do prvního ročníku základní škola informuje zákonného zástupce dítěte </w:t>
      </w:r>
      <w:r w:rsidR="008B5AE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         </w:t>
      </w:r>
      <w:r w:rsidRPr="009007D4">
        <w:rPr>
          <w:rFonts w:ascii="Times New Roman" w:eastAsia="Times New Roman" w:hAnsi="Times New Roman" w:cs="Times New Roman"/>
          <w:sz w:val="26"/>
          <w:szCs w:val="26"/>
          <w:lang w:eastAsia="cs-CZ"/>
        </w:rPr>
        <w:t>o možnosti odkladu povinné školní docházky.</w:t>
      </w:r>
    </w:p>
    <w:p w14:paraId="49A3759C" w14:textId="77777777" w:rsidR="00CC1879" w:rsidRPr="009007D4" w:rsidRDefault="00CC1879" w:rsidP="00CC1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9007D4">
        <w:rPr>
          <w:rFonts w:ascii="Times New Roman" w:eastAsia="Times New Roman" w:hAnsi="Times New Roman" w:cs="Times New Roman"/>
          <w:sz w:val="26"/>
          <w:szCs w:val="26"/>
          <w:lang w:eastAsia="cs-CZ"/>
        </w:rPr>
        <w:t>Pokud se u žáka v prvním roce plnění povinné školní docházky projeví nedostatečná tělesná nebo duševní vyspělost k plnění povinné školní docházky, může ředitel školy se souhlasem zákonného zástupce žákovi dodatečně v průběhu prvního pololetí školního roku odložit začátek plnění povinné školní docházky na následující školní rok.</w:t>
      </w:r>
    </w:p>
    <w:p w14:paraId="1EE3B020" w14:textId="51820B31" w:rsidR="00CC1879" w:rsidRPr="009007D4" w:rsidRDefault="00CC1879" w:rsidP="00CC1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9007D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Pokud ředitel školy rozhodne o odkladu povinné školní docházky podle odstavce 1 nebo 3, informuje zákonného zástupce dítěte o povinnosti předškolního vzdělávání dítěte </w:t>
      </w:r>
      <w:r w:rsidR="008B5AE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      </w:t>
      </w:r>
      <w:r w:rsidRPr="009007D4">
        <w:rPr>
          <w:rFonts w:ascii="Times New Roman" w:eastAsia="Times New Roman" w:hAnsi="Times New Roman" w:cs="Times New Roman"/>
          <w:sz w:val="26"/>
          <w:szCs w:val="26"/>
          <w:lang w:eastAsia="cs-CZ"/>
        </w:rPr>
        <w:t>a možných způsobech jejího plnění.</w:t>
      </w:r>
    </w:p>
    <w:p w14:paraId="1FE875EC" w14:textId="77777777" w:rsidR="00CC1879" w:rsidRPr="009007D4" w:rsidRDefault="00CC1879" w:rsidP="00CC1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9007D4">
        <w:rPr>
          <w:rFonts w:ascii="Times New Roman" w:eastAsia="Times New Roman" w:hAnsi="Times New Roman" w:cs="Times New Roman"/>
          <w:sz w:val="26"/>
          <w:szCs w:val="26"/>
          <w:lang w:eastAsia="cs-CZ"/>
        </w:rPr>
        <w:t>Následující školní rok se dítě opět dostaví k zápisu.</w:t>
      </w:r>
    </w:p>
    <w:p w14:paraId="733C5914" w14:textId="77777777" w:rsidR="00FE1C37" w:rsidRDefault="00FE1C37"/>
    <w:sectPr w:rsidR="00FE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DF"/>
    <w:rsid w:val="00313BDF"/>
    <w:rsid w:val="00371F25"/>
    <w:rsid w:val="004E3963"/>
    <w:rsid w:val="008B5AE4"/>
    <w:rsid w:val="00CC1879"/>
    <w:rsid w:val="00F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E59"/>
  <w15:chartTrackingRefBased/>
  <w15:docId w15:val="{74A773D1-261C-436D-8E75-B9BE22AB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18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Kunovjánek Ivo</dc:creator>
  <cp:keywords/>
  <dc:description/>
  <cp:lastModifiedBy>Mgr. Pavla Kunovjánková</cp:lastModifiedBy>
  <cp:revision>2</cp:revision>
  <dcterms:created xsi:type="dcterms:W3CDTF">2021-03-06T09:19:00Z</dcterms:created>
  <dcterms:modified xsi:type="dcterms:W3CDTF">2021-03-06T09:19:00Z</dcterms:modified>
</cp:coreProperties>
</file>